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47" w:rsidRDefault="00AA35F8">
      <w:pPr>
        <w:spacing w:before="75"/>
        <w:ind w:left="463" w:right="412"/>
        <w:jc w:val="center"/>
        <w:rPr>
          <w:b/>
          <w:sz w:val="28"/>
        </w:rPr>
      </w:pPr>
      <w:r>
        <w:rPr>
          <w:b/>
          <w:sz w:val="28"/>
        </w:rPr>
        <w:t>NATJEČAJ ZA UPIS UČENIKA U I. RAZRED SREDNJE TEHNIČKE ŠKOLE</w:t>
      </w:r>
    </w:p>
    <w:p w:rsidR="00B57F47" w:rsidRDefault="00AA35F8">
      <w:pPr>
        <w:spacing w:before="2"/>
        <w:ind w:left="463" w:right="405"/>
        <w:jc w:val="center"/>
        <w:rPr>
          <w:b/>
          <w:sz w:val="28"/>
        </w:rPr>
      </w:pPr>
      <w:r>
        <w:rPr>
          <w:b/>
          <w:sz w:val="28"/>
        </w:rPr>
        <w:t>„RUĐERA BOŠKOVIĆA“ U ŠKOLSKOJ GODINI 2020./2021.</w:t>
      </w:r>
    </w:p>
    <w:p w:rsidR="00B57F47" w:rsidRDefault="00B57F47">
      <w:pPr>
        <w:pStyle w:val="Tijeloteksta"/>
        <w:rPr>
          <w:b/>
          <w:sz w:val="30"/>
        </w:rPr>
      </w:pPr>
    </w:p>
    <w:p w:rsidR="00B57F47" w:rsidRDefault="00AA35F8">
      <w:pPr>
        <w:spacing w:before="252" w:line="223" w:lineRule="auto"/>
        <w:ind w:left="160" w:right="4748"/>
        <w:rPr>
          <w:i/>
          <w:sz w:val="23"/>
        </w:rPr>
      </w:pPr>
      <w:r>
        <w:rPr>
          <w:i/>
          <w:w w:val="105"/>
          <w:sz w:val="23"/>
        </w:rPr>
        <w:t>Tehnička i industrijska škola Ruđera Boškovića u Sinju Sinj, DINKA ŠIMUNOVIĆA 12</w:t>
      </w:r>
    </w:p>
    <w:p w:rsidR="00626A1E" w:rsidRDefault="00AA35F8">
      <w:pPr>
        <w:spacing w:before="5" w:line="223" w:lineRule="auto"/>
        <w:ind w:left="160" w:right="3024"/>
        <w:rPr>
          <w:i/>
          <w:w w:val="105"/>
          <w:sz w:val="23"/>
        </w:rPr>
      </w:pPr>
      <w:r>
        <w:rPr>
          <w:i/>
          <w:w w:val="105"/>
          <w:sz w:val="23"/>
        </w:rPr>
        <w:t>centrala: 021/821-522; ravnatelj</w:t>
      </w:r>
      <w:r w:rsidR="005F6ED4">
        <w:rPr>
          <w:i/>
          <w:w w:val="105"/>
          <w:sz w:val="23"/>
        </w:rPr>
        <w:t>ica</w:t>
      </w:r>
      <w:r>
        <w:rPr>
          <w:i/>
          <w:w w:val="105"/>
          <w:sz w:val="23"/>
        </w:rPr>
        <w:t xml:space="preserve">: 021/821-502; </w:t>
      </w:r>
    </w:p>
    <w:p w:rsidR="00B57F47" w:rsidRDefault="00AA35F8">
      <w:pPr>
        <w:spacing w:before="5" w:line="223" w:lineRule="auto"/>
        <w:ind w:left="160" w:right="3024"/>
        <w:rPr>
          <w:i/>
          <w:w w:val="105"/>
          <w:sz w:val="23"/>
        </w:rPr>
      </w:pPr>
      <w:r>
        <w:rPr>
          <w:i/>
          <w:w w:val="105"/>
          <w:sz w:val="23"/>
        </w:rPr>
        <w:t xml:space="preserve">mail: </w:t>
      </w:r>
      <w:hyperlink r:id="rId6">
        <w:r>
          <w:rPr>
            <w:i/>
            <w:w w:val="105"/>
            <w:sz w:val="23"/>
          </w:rPr>
          <w:t>tis@ss-rboskovic-sinj.skole.hr</w:t>
        </w:r>
      </w:hyperlink>
    </w:p>
    <w:p w:rsidR="00626A1E" w:rsidRDefault="00626A1E">
      <w:pPr>
        <w:spacing w:before="5" w:line="223" w:lineRule="auto"/>
        <w:ind w:left="160" w:right="3024"/>
        <w:rPr>
          <w:i/>
          <w:w w:val="105"/>
          <w:sz w:val="23"/>
        </w:rPr>
      </w:pPr>
      <w:r>
        <w:rPr>
          <w:i/>
          <w:w w:val="105"/>
          <w:sz w:val="23"/>
        </w:rPr>
        <w:t>upisno povjerenstvo: 098/9399504</w:t>
      </w:r>
    </w:p>
    <w:p w:rsidR="00626A1E" w:rsidRDefault="00626A1E" w:rsidP="00626A1E">
      <w:pPr>
        <w:spacing w:before="5" w:line="223" w:lineRule="auto"/>
        <w:ind w:left="1600" w:right="3024" w:firstLine="560"/>
        <w:rPr>
          <w:i/>
          <w:sz w:val="23"/>
        </w:rPr>
      </w:pPr>
      <w:r>
        <w:rPr>
          <w:i/>
          <w:w w:val="105"/>
          <w:sz w:val="23"/>
        </w:rPr>
        <w:t xml:space="preserve"> 095/8509045</w:t>
      </w:r>
    </w:p>
    <w:p w:rsidR="00B57F47" w:rsidRDefault="00B57F47">
      <w:pPr>
        <w:pStyle w:val="Tijeloteksta"/>
        <w:rPr>
          <w:i/>
          <w:sz w:val="26"/>
        </w:rPr>
      </w:pPr>
    </w:p>
    <w:p w:rsidR="00B57F47" w:rsidRDefault="00B57F47">
      <w:pPr>
        <w:pStyle w:val="Tijeloteksta"/>
        <w:rPr>
          <w:i/>
          <w:sz w:val="26"/>
        </w:rPr>
      </w:pPr>
    </w:p>
    <w:p w:rsidR="00B57F47" w:rsidRDefault="00B57F47">
      <w:pPr>
        <w:pStyle w:val="Tijeloteksta"/>
        <w:spacing w:before="5"/>
        <w:rPr>
          <w:i/>
          <w:sz w:val="20"/>
        </w:rPr>
      </w:pPr>
    </w:p>
    <w:p w:rsidR="00B57F47" w:rsidRDefault="00AA35F8">
      <w:pPr>
        <w:pStyle w:val="Tijeloteksta"/>
        <w:ind w:left="297"/>
      </w:pPr>
      <w:r>
        <w:rPr>
          <w:w w:val="105"/>
        </w:rPr>
        <w:t>Natječaj za upis sadrži:</w:t>
      </w:r>
    </w:p>
    <w:p w:rsidR="00B57F47" w:rsidRDefault="00B57F47">
      <w:pPr>
        <w:pStyle w:val="Tijeloteksta"/>
        <w:rPr>
          <w:sz w:val="26"/>
        </w:rPr>
      </w:pP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78"/>
        <w:rPr>
          <w:sz w:val="23"/>
        </w:rPr>
      </w:pPr>
      <w:r>
        <w:rPr>
          <w:w w:val="105"/>
          <w:sz w:val="23"/>
        </w:rPr>
        <w:t>POPIS PROGRAMA obrazovanja i broj upisnih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mjesta</w:t>
      </w: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25"/>
        <w:rPr>
          <w:sz w:val="23"/>
        </w:rPr>
      </w:pPr>
      <w:r>
        <w:rPr>
          <w:w w:val="105"/>
          <w:sz w:val="23"/>
        </w:rPr>
        <w:t xml:space="preserve">ROKOVE </w:t>
      </w:r>
      <w:r>
        <w:rPr>
          <w:spacing w:val="-3"/>
          <w:w w:val="105"/>
          <w:sz w:val="23"/>
        </w:rPr>
        <w:t xml:space="preserve">za </w:t>
      </w:r>
      <w:r>
        <w:rPr>
          <w:spacing w:val="2"/>
          <w:w w:val="105"/>
          <w:sz w:val="23"/>
        </w:rPr>
        <w:t xml:space="preserve">upis </w:t>
      </w:r>
      <w:r>
        <w:rPr>
          <w:w w:val="105"/>
          <w:sz w:val="23"/>
        </w:rPr>
        <w:t>učenika u I.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razred</w:t>
      </w: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24"/>
        <w:rPr>
          <w:sz w:val="23"/>
        </w:rPr>
      </w:pPr>
      <w:r>
        <w:rPr>
          <w:w w:val="105"/>
          <w:sz w:val="23"/>
        </w:rPr>
        <w:t xml:space="preserve">PREDMET POSEBNO VAŽAN </w:t>
      </w:r>
      <w:r>
        <w:rPr>
          <w:spacing w:val="2"/>
          <w:w w:val="105"/>
          <w:sz w:val="23"/>
        </w:rPr>
        <w:t xml:space="preserve">ZA </w:t>
      </w:r>
      <w:r>
        <w:rPr>
          <w:w w:val="105"/>
          <w:sz w:val="23"/>
        </w:rPr>
        <w:t>UPIS koji određuje srednja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škola</w:t>
      </w: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32"/>
        <w:rPr>
          <w:sz w:val="23"/>
        </w:rPr>
      </w:pPr>
      <w:r>
        <w:rPr>
          <w:w w:val="105"/>
          <w:sz w:val="23"/>
        </w:rPr>
        <w:t>NATJECANJE IZ ZNANJA KOJE SE VREDNUJE pri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upisu</w:t>
      </w: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25"/>
        <w:rPr>
          <w:sz w:val="23"/>
        </w:rPr>
      </w:pPr>
      <w:r>
        <w:rPr>
          <w:w w:val="105"/>
          <w:sz w:val="23"/>
        </w:rPr>
        <w:t>POPIS ZDRAVSTVENIH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ZAHTJEVA</w:t>
      </w: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24"/>
        <w:rPr>
          <w:sz w:val="23"/>
        </w:rPr>
      </w:pPr>
      <w:r>
        <w:rPr>
          <w:w w:val="105"/>
          <w:sz w:val="23"/>
        </w:rPr>
        <w:t xml:space="preserve">POPIS POTREBNIH DOKUMENATA koji </w:t>
      </w:r>
      <w:r>
        <w:rPr>
          <w:spacing w:val="-3"/>
          <w:w w:val="105"/>
          <w:sz w:val="23"/>
        </w:rPr>
        <w:t xml:space="preserve">su </w:t>
      </w:r>
      <w:r>
        <w:rPr>
          <w:w w:val="105"/>
          <w:sz w:val="23"/>
        </w:rPr>
        <w:t xml:space="preserve">uvjet </w:t>
      </w:r>
      <w:r>
        <w:rPr>
          <w:spacing w:val="-3"/>
          <w:w w:val="105"/>
          <w:sz w:val="23"/>
        </w:rPr>
        <w:t xml:space="preserve">za </w:t>
      </w:r>
      <w:r>
        <w:rPr>
          <w:w w:val="105"/>
          <w:sz w:val="23"/>
        </w:rPr>
        <w:t>upis u pojedini program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obrazovanja</w:t>
      </w:r>
    </w:p>
    <w:p w:rsidR="00B57F47" w:rsidRDefault="00AA35F8">
      <w:pPr>
        <w:pStyle w:val="Odlomakpopisa"/>
        <w:numPr>
          <w:ilvl w:val="0"/>
          <w:numId w:val="2"/>
        </w:numPr>
        <w:tabs>
          <w:tab w:val="left" w:pos="499"/>
        </w:tabs>
        <w:spacing w:before="131" w:line="249" w:lineRule="auto"/>
        <w:ind w:right="143"/>
        <w:rPr>
          <w:sz w:val="23"/>
        </w:rPr>
      </w:pPr>
      <w:r>
        <w:rPr>
          <w:w w:val="105"/>
          <w:sz w:val="23"/>
        </w:rPr>
        <w:t>DATUM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ODRŽAVANJA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PROVJERE</w:t>
      </w:r>
      <w:r>
        <w:rPr>
          <w:spacing w:val="-13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ZNANJA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STRANOG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JEZIKA</w:t>
      </w:r>
      <w:r>
        <w:rPr>
          <w:spacing w:val="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za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učenike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koji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osnovnoj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školi nisu učili engleski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jezik</w:t>
      </w:r>
    </w:p>
    <w:p w:rsidR="00B57F47" w:rsidRDefault="00B57F47">
      <w:pPr>
        <w:pStyle w:val="Tijeloteksta"/>
        <w:spacing w:before="3"/>
        <w:rPr>
          <w:sz w:val="24"/>
        </w:rPr>
      </w:pPr>
    </w:p>
    <w:p w:rsidR="00B57F47" w:rsidRDefault="00AA35F8">
      <w:pPr>
        <w:pStyle w:val="Odlomakpopisa"/>
        <w:numPr>
          <w:ilvl w:val="0"/>
          <w:numId w:val="2"/>
        </w:numPr>
        <w:tabs>
          <w:tab w:val="left" w:pos="557"/>
        </w:tabs>
        <w:ind w:left="556" w:hanging="260"/>
        <w:rPr>
          <w:sz w:val="23"/>
        </w:rPr>
      </w:pPr>
      <w:r>
        <w:rPr>
          <w:w w:val="105"/>
          <w:sz w:val="23"/>
        </w:rPr>
        <w:t xml:space="preserve">POPIS STRANIH JEZIKA </w:t>
      </w:r>
      <w:r>
        <w:rPr>
          <w:spacing w:val="2"/>
          <w:w w:val="105"/>
          <w:sz w:val="23"/>
        </w:rPr>
        <w:t xml:space="preserve">koji </w:t>
      </w:r>
      <w:r>
        <w:rPr>
          <w:spacing w:val="-3"/>
          <w:w w:val="105"/>
          <w:sz w:val="23"/>
        </w:rPr>
        <w:t xml:space="preserve">se </w:t>
      </w:r>
      <w:r>
        <w:rPr>
          <w:w w:val="105"/>
          <w:sz w:val="23"/>
        </w:rPr>
        <w:t>izvode u školi kao obvezni nastavni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predmet</w:t>
      </w:r>
    </w:p>
    <w:p w:rsidR="00B57F47" w:rsidRDefault="00B57F47">
      <w:pPr>
        <w:pStyle w:val="Tijeloteksta"/>
        <w:rPr>
          <w:sz w:val="26"/>
        </w:rPr>
      </w:pPr>
    </w:p>
    <w:p w:rsidR="00B57F47" w:rsidRDefault="00AA35F8">
      <w:pPr>
        <w:pStyle w:val="Tijeloteksta"/>
        <w:spacing w:before="178" w:line="372" w:lineRule="auto"/>
        <w:ind w:left="160" w:right="107"/>
        <w:jc w:val="both"/>
      </w:pPr>
      <w:r>
        <w:rPr>
          <w:w w:val="105"/>
        </w:rPr>
        <w:t>Pri upisu u OBRAZOVNI PROGRAM JMO (jedinstveni model obrazovanja) učenici moraju donijeti liječničku svjedodžbu medicine rada za upisano zanimanje i 4 ugovora o naukovanju (koje kupuju u knjižari, a ugovori moraju biti potpisani od strane roditelja te potpisani i pečatirani od strane licenciranog obrtnika).</w:t>
      </w:r>
    </w:p>
    <w:p w:rsidR="00B57F47" w:rsidRDefault="00B57F47">
      <w:pPr>
        <w:pStyle w:val="Tijeloteksta"/>
        <w:spacing w:before="2"/>
        <w:rPr>
          <w:sz w:val="32"/>
        </w:rPr>
      </w:pPr>
    </w:p>
    <w:p w:rsidR="00B57F47" w:rsidRDefault="00AA35F8">
      <w:pPr>
        <w:pStyle w:val="Tijeloteksta"/>
        <w:spacing w:line="369" w:lineRule="auto"/>
        <w:ind w:left="160" w:right="141"/>
        <w:jc w:val="both"/>
      </w:pPr>
      <w:r>
        <w:rPr>
          <w:w w:val="105"/>
        </w:rPr>
        <w:t>Učenici primljeni u zanimanje VOZAČ MOTORNOG VOZILA, ELEKTROTEHNIČAR i STROJARSKI RAČUNALNI</w:t>
      </w:r>
      <w:r>
        <w:rPr>
          <w:spacing w:val="-8"/>
          <w:w w:val="105"/>
        </w:rPr>
        <w:t xml:space="preserve"> </w:t>
      </w:r>
      <w:r>
        <w:rPr>
          <w:w w:val="105"/>
        </w:rPr>
        <w:t>TEHNIČAR</w:t>
      </w:r>
      <w:r>
        <w:rPr>
          <w:spacing w:val="-3"/>
          <w:w w:val="105"/>
        </w:rPr>
        <w:t xml:space="preserve"> </w:t>
      </w:r>
      <w:r>
        <w:rPr>
          <w:w w:val="105"/>
        </w:rPr>
        <w:t>također</w:t>
      </w:r>
      <w:r>
        <w:rPr>
          <w:spacing w:val="-2"/>
          <w:w w:val="105"/>
        </w:rPr>
        <w:t xml:space="preserve"> </w:t>
      </w:r>
      <w:r>
        <w:rPr>
          <w:w w:val="105"/>
        </w:rPr>
        <w:t>moraju</w:t>
      </w:r>
      <w:r>
        <w:rPr>
          <w:spacing w:val="-4"/>
          <w:w w:val="105"/>
        </w:rPr>
        <w:t xml:space="preserve"> </w:t>
      </w:r>
      <w:r>
        <w:rPr>
          <w:w w:val="105"/>
        </w:rPr>
        <w:t>donijeti</w:t>
      </w:r>
      <w:r>
        <w:rPr>
          <w:spacing w:val="-9"/>
          <w:w w:val="105"/>
        </w:rPr>
        <w:t xml:space="preserve"> </w:t>
      </w:r>
      <w:r>
        <w:rPr>
          <w:w w:val="105"/>
        </w:rPr>
        <w:t>liječničku</w:t>
      </w:r>
      <w:r>
        <w:rPr>
          <w:spacing w:val="-5"/>
          <w:w w:val="105"/>
        </w:rPr>
        <w:t xml:space="preserve"> </w:t>
      </w:r>
      <w:r>
        <w:rPr>
          <w:w w:val="105"/>
        </w:rPr>
        <w:t>svjedodžbu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-11"/>
          <w:w w:val="105"/>
        </w:rPr>
        <w:t xml:space="preserve"> </w:t>
      </w:r>
      <w:r>
        <w:rPr>
          <w:w w:val="105"/>
        </w:rPr>
        <w:t>rada</w:t>
      </w:r>
      <w:r>
        <w:rPr>
          <w:spacing w:val="-5"/>
          <w:w w:val="105"/>
        </w:rPr>
        <w:t xml:space="preserve"> </w:t>
      </w:r>
      <w:r>
        <w:rPr>
          <w:w w:val="105"/>
        </w:rPr>
        <w:t>kako</w:t>
      </w:r>
      <w:r>
        <w:rPr>
          <w:spacing w:val="-11"/>
          <w:w w:val="105"/>
        </w:rPr>
        <w:t xml:space="preserve"> </w:t>
      </w:r>
      <w:r>
        <w:rPr>
          <w:w w:val="105"/>
        </w:rPr>
        <w:t>bi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vidjelo da zadovoljavaju uvjete </w:t>
      </w:r>
      <w:r>
        <w:rPr>
          <w:spacing w:val="-3"/>
          <w:w w:val="105"/>
        </w:rPr>
        <w:t xml:space="preserve">za </w:t>
      </w:r>
      <w:r>
        <w:rPr>
          <w:spacing w:val="2"/>
          <w:w w:val="105"/>
        </w:rPr>
        <w:t xml:space="preserve">to </w:t>
      </w:r>
      <w:r>
        <w:rPr>
          <w:w w:val="105"/>
        </w:rPr>
        <w:t>zanimanje, a učenici primljeni u zanimanje TEHNIČAR CESTOVNOG PROMETA moraju donijeti liječničku potvrdu nadležnog liječnika školske</w:t>
      </w:r>
      <w:r>
        <w:rPr>
          <w:spacing w:val="2"/>
          <w:w w:val="105"/>
        </w:rPr>
        <w:t xml:space="preserve"> </w:t>
      </w:r>
      <w:r>
        <w:rPr>
          <w:w w:val="105"/>
        </w:rPr>
        <w:t>medicine.</w:t>
      </w:r>
    </w:p>
    <w:p w:rsidR="00B57F47" w:rsidRDefault="00B57F47">
      <w:pPr>
        <w:pStyle w:val="Tijeloteksta"/>
        <w:spacing w:before="2"/>
        <w:rPr>
          <w:sz w:val="31"/>
        </w:rPr>
      </w:pPr>
    </w:p>
    <w:p w:rsidR="00B57F47" w:rsidRDefault="00AA35F8">
      <w:pPr>
        <w:pStyle w:val="Tijeloteksta"/>
        <w:spacing w:line="372" w:lineRule="auto"/>
        <w:ind w:left="160" w:right="167"/>
        <w:jc w:val="both"/>
      </w:pPr>
      <w:r>
        <w:rPr>
          <w:color w:val="221F1F"/>
          <w:w w:val="105"/>
        </w:rPr>
        <w:t>IZNIMNO,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kandidat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koji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u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trenutku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upisa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nije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u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mogućnosti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dostaviti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liječničku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svjedodžbu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medicine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rada, pri upisu dostavlja potvrdu obiteljskog liječnika, a liječničku svjedodžbu medicine rada dostavlja školi najkasnije do kraja prvoga polugodišta prvoga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razreda.</w:t>
      </w:r>
    </w:p>
    <w:p w:rsidR="00B57F47" w:rsidRDefault="00AA35F8">
      <w:pPr>
        <w:pStyle w:val="Tijeloteksta"/>
        <w:spacing w:before="10" w:line="362" w:lineRule="auto"/>
        <w:ind w:left="160" w:right="169"/>
        <w:jc w:val="both"/>
      </w:pPr>
      <w:r>
        <w:rPr>
          <w:color w:val="221F1F"/>
          <w:w w:val="105"/>
        </w:rPr>
        <w:t>Kandidat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koji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upisuje program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obrazovanja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3"/>
          <w:w w:val="105"/>
        </w:rPr>
        <w:t>za</w:t>
      </w:r>
      <w:r>
        <w:rPr>
          <w:color w:val="221F1F"/>
          <w:w w:val="105"/>
        </w:rPr>
        <w:t xml:space="preserve"> vezane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obrte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dužan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je,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pri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upisu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ili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najkasnije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do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kraja prvog polugodišta prvog razreda, dostaviti školi liječničku svjedodžbu medicine rada i sklopljen ugovor o naukovanju.</w:t>
      </w:r>
    </w:p>
    <w:p w:rsidR="00B57F47" w:rsidRDefault="00B57F47">
      <w:pPr>
        <w:spacing w:line="362" w:lineRule="auto"/>
        <w:jc w:val="both"/>
        <w:sectPr w:rsidR="00B57F47">
          <w:type w:val="continuous"/>
          <w:pgSz w:w="11910" w:h="16850"/>
          <w:pgMar w:top="700" w:right="680" w:bottom="280" w:left="560" w:header="720" w:footer="720" w:gutter="0"/>
          <w:cols w:space="720"/>
        </w:sectPr>
      </w:pPr>
    </w:p>
    <w:p w:rsidR="00B57F47" w:rsidRDefault="00AA35F8">
      <w:pPr>
        <w:pStyle w:val="Naslov2"/>
        <w:spacing w:before="64"/>
        <w:ind w:firstLine="0"/>
      </w:pPr>
      <w:r>
        <w:lastRenderedPageBreak/>
        <w:t>1. POPIS PROGRAMA OBRAZOVANJA I BROJ UPISNIH MJESTA</w:t>
      </w:r>
    </w:p>
    <w:p w:rsidR="00B57F47" w:rsidRDefault="00B57F47">
      <w:pPr>
        <w:pStyle w:val="Tijeloteksta"/>
        <w:spacing w:before="2"/>
        <w:rPr>
          <w:b/>
          <w:sz w:val="22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9D9DA0"/>
          <w:left w:val="single" w:sz="6" w:space="0" w:color="9D9DA0"/>
          <w:bottom w:val="single" w:sz="6" w:space="0" w:color="9D9DA0"/>
          <w:right w:val="single" w:sz="6" w:space="0" w:color="9D9DA0"/>
          <w:insideH w:val="single" w:sz="6" w:space="0" w:color="9D9DA0"/>
          <w:insideV w:val="single" w:sz="6" w:space="0" w:color="9D9DA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982"/>
        <w:gridCol w:w="1872"/>
        <w:gridCol w:w="1605"/>
      </w:tblGrid>
      <w:tr w:rsidR="00B57F47">
        <w:trPr>
          <w:trHeight w:val="548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57F47" w:rsidRDefault="00AA35F8">
            <w:pPr>
              <w:pStyle w:val="TableParagraph"/>
              <w:ind w:left="208"/>
              <w:rPr>
                <w:b/>
                <w:sz w:val="23"/>
              </w:rPr>
            </w:pPr>
            <w:r>
              <w:rPr>
                <w:b/>
                <w:color w:val="FF0000"/>
                <w:w w:val="105"/>
                <w:sz w:val="23"/>
              </w:rPr>
              <w:t>RAZRED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B57F4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57F47" w:rsidRDefault="00AA35F8">
            <w:pPr>
              <w:pStyle w:val="TableParagraph"/>
              <w:spacing w:line="247" w:lineRule="exact"/>
              <w:ind w:left="14" w:right="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w w:val="105"/>
                <w:sz w:val="23"/>
              </w:rPr>
              <w:t>NAZIV OBRAZOVNOG</w:t>
            </w:r>
          </w:p>
        </w:tc>
        <w:tc>
          <w:tcPr>
            <w:tcW w:w="1872" w:type="dxa"/>
            <w:tcBorders>
              <w:top w:val="single" w:sz="12" w:space="0" w:color="9D9DA0"/>
              <w:bottom w:val="nil"/>
            </w:tcBorders>
          </w:tcPr>
          <w:p w:rsidR="00B57F47" w:rsidRDefault="00B57F4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57F47" w:rsidRDefault="00AA35F8">
            <w:pPr>
              <w:pStyle w:val="TableParagraph"/>
              <w:spacing w:line="247" w:lineRule="exact"/>
              <w:ind w:left="18" w:right="2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w w:val="105"/>
                <w:sz w:val="23"/>
              </w:rPr>
              <w:t>TRAJANJE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8" w:line="247" w:lineRule="auto"/>
              <w:ind w:left="225" w:firstLine="245"/>
              <w:rPr>
                <w:b/>
                <w:sz w:val="23"/>
              </w:rPr>
            </w:pPr>
            <w:r>
              <w:rPr>
                <w:b/>
                <w:color w:val="FF0000"/>
                <w:w w:val="105"/>
                <w:sz w:val="23"/>
              </w:rPr>
              <w:t xml:space="preserve">BROJ </w:t>
            </w:r>
            <w:r>
              <w:rPr>
                <w:b/>
                <w:color w:val="FF0000"/>
                <w:sz w:val="23"/>
              </w:rPr>
              <w:t>UČENIKA</w:t>
            </w:r>
          </w:p>
        </w:tc>
      </w:tr>
      <w:tr w:rsidR="00B57F47">
        <w:trPr>
          <w:trHeight w:val="961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63" w:lineRule="exact"/>
              <w:ind w:left="14" w:right="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w w:val="105"/>
                <w:sz w:val="23"/>
              </w:rPr>
              <w:t>PROGRAMA</w:t>
            </w:r>
          </w:p>
        </w:tc>
        <w:tc>
          <w:tcPr>
            <w:tcW w:w="187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63" w:lineRule="exact"/>
              <w:ind w:left="18" w:right="2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OBRAZOVANJA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19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57F47" w:rsidRDefault="00AA35F8">
            <w:pPr>
              <w:pStyle w:val="TableParagraph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A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7" w:line="262" w:lineRule="exact"/>
              <w:ind w:left="2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STROJARSKI</w:t>
            </w:r>
          </w:p>
        </w:tc>
        <w:tc>
          <w:tcPr>
            <w:tcW w:w="1872" w:type="dxa"/>
            <w:vMerge w:val="restart"/>
          </w:tcPr>
          <w:p w:rsidR="00B57F47" w:rsidRDefault="00B57F4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57F47" w:rsidRDefault="00AA35F8">
            <w:pPr>
              <w:pStyle w:val="TableParagraph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1605" w:type="dxa"/>
            <w:vMerge w:val="restart"/>
          </w:tcPr>
          <w:p w:rsidR="00B57F47" w:rsidRDefault="00B57F4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57F47" w:rsidRDefault="00AA35F8">
            <w:pPr>
              <w:pStyle w:val="TableParagraph"/>
              <w:ind w:left="653" w:right="6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</w:t>
            </w:r>
          </w:p>
        </w:tc>
      </w:tr>
      <w:tr w:rsidR="00B57F47">
        <w:trPr>
          <w:trHeight w:val="688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13"/>
              <w:ind w:left="4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RAČUNALNI TEHNIČAR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618"/>
        </w:trPr>
        <w:tc>
          <w:tcPr>
            <w:tcW w:w="1383" w:type="dxa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44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C</w:t>
            </w:r>
          </w:p>
        </w:tc>
        <w:tc>
          <w:tcPr>
            <w:tcW w:w="2982" w:type="dxa"/>
          </w:tcPr>
          <w:p w:rsidR="00B57F47" w:rsidRDefault="00AA35F8">
            <w:pPr>
              <w:pStyle w:val="TableParagraph"/>
              <w:spacing w:before="44"/>
              <w:ind w:left="5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ELEKTROTEHNIČAR</w:t>
            </w:r>
          </w:p>
        </w:tc>
        <w:tc>
          <w:tcPr>
            <w:tcW w:w="1872" w:type="dxa"/>
          </w:tcPr>
          <w:p w:rsidR="00B57F47" w:rsidRDefault="00AA35F8">
            <w:pPr>
              <w:pStyle w:val="TableParagraph"/>
              <w:spacing w:before="44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1605" w:type="dxa"/>
          </w:tcPr>
          <w:p w:rsidR="00B57F47" w:rsidRDefault="00AA35F8">
            <w:pPr>
              <w:pStyle w:val="TableParagraph"/>
              <w:spacing w:before="44"/>
              <w:ind w:left="6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</w:t>
            </w:r>
          </w:p>
        </w:tc>
      </w:tr>
      <w:tr w:rsidR="00B57F47">
        <w:trPr>
          <w:trHeight w:val="318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58"/>
              <w:ind w:left="5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F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58" w:line="240" w:lineRule="exact"/>
              <w:ind w:left="3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TEHNIČAR CESTOVNOG</w:t>
            </w:r>
          </w:p>
        </w:tc>
        <w:tc>
          <w:tcPr>
            <w:tcW w:w="1872" w:type="dxa"/>
            <w:vMerge w:val="restart"/>
          </w:tcPr>
          <w:p w:rsidR="00B57F47" w:rsidRDefault="00AA35F8">
            <w:pPr>
              <w:pStyle w:val="TableParagraph"/>
              <w:spacing w:before="58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58"/>
              <w:ind w:left="653" w:right="6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</w:t>
            </w:r>
          </w:p>
        </w:tc>
      </w:tr>
      <w:tr w:rsidR="00B57F47">
        <w:trPr>
          <w:trHeight w:val="529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56" w:lineRule="exact"/>
              <w:ind w:left="15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PROMETA</w:t>
            </w:r>
            <w:r w:rsidR="005F6ED4">
              <w:rPr>
                <w:b/>
                <w:w w:val="105"/>
                <w:sz w:val="23"/>
              </w:rPr>
              <w:t xml:space="preserve"> </w:t>
            </w:r>
            <w:r w:rsidR="005F6ED4" w:rsidRPr="005F6ED4">
              <w:rPr>
                <w:b/>
                <w:bCs/>
                <w:w w:val="105"/>
                <w:sz w:val="23"/>
              </w:rPr>
              <w:t>– novi strukovni kurikulum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38"/>
        </w:trPr>
        <w:tc>
          <w:tcPr>
            <w:tcW w:w="1383" w:type="dxa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73" w:line="245" w:lineRule="exact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B</w:t>
            </w:r>
          </w:p>
        </w:tc>
        <w:tc>
          <w:tcPr>
            <w:tcW w:w="2982" w:type="dxa"/>
          </w:tcPr>
          <w:p w:rsidR="00B57F47" w:rsidRDefault="00AA35F8">
            <w:pPr>
              <w:pStyle w:val="TableParagraph"/>
              <w:spacing w:before="73" w:line="245" w:lineRule="exact"/>
              <w:ind w:left="7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AUTOMEHANIČAR- JMO</w:t>
            </w:r>
          </w:p>
        </w:tc>
        <w:tc>
          <w:tcPr>
            <w:tcW w:w="1872" w:type="dxa"/>
          </w:tcPr>
          <w:p w:rsidR="00B57F47" w:rsidRDefault="00AA35F8">
            <w:pPr>
              <w:pStyle w:val="TableParagraph"/>
              <w:spacing w:before="73" w:line="245" w:lineRule="exact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</w:tcPr>
          <w:p w:rsidR="00B57F47" w:rsidRDefault="00AA35F8">
            <w:pPr>
              <w:pStyle w:val="TableParagraph"/>
              <w:spacing w:before="73" w:line="245" w:lineRule="exact"/>
              <w:ind w:left="6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B57F47">
        <w:trPr>
          <w:trHeight w:val="337"/>
        </w:trPr>
        <w:tc>
          <w:tcPr>
            <w:tcW w:w="1383" w:type="dxa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65" w:line="252" w:lineRule="exact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B</w:t>
            </w:r>
          </w:p>
        </w:tc>
        <w:tc>
          <w:tcPr>
            <w:tcW w:w="2982" w:type="dxa"/>
          </w:tcPr>
          <w:p w:rsidR="00B57F47" w:rsidRDefault="00AA35F8">
            <w:pPr>
              <w:pStyle w:val="TableParagraph"/>
              <w:spacing w:before="65" w:line="252" w:lineRule="exact"/>
              <w:ind w:left="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STOLAR- JMO</w:t>
            </w:r>
          </w:p>
        </w:tc>
        <w:tc>
          <w:tcPr>
            <w:tcW w:w="1872" w:type="dxa"/>
          </w:tcPr>
          <w:p w:rsidR="00B57F47" w:rsidRDefault="00AA35F8">
            <w:pPr>
              <w:pStyle w:val="TableParagraph"/>
              <w:spacing w:before="65" w:line="252" w:lineRule="exact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</w:tcPr>
          <w:p w:rsidR="00B57F47" w:rsidRDefault="00AA35F8">
            <w:pPr>
              <w:pStyle w:val="TableParagraph"/>
              <w:spacing w:before="65" w:line="252" w:lineRule="exact"/>
              <w:ind w:left="6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  <w:tr w:rsidR="00B57F47">
        <w:trPr>
          <w:trHeight w:val="315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166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D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7" w:line="258" w:lineRule="exact"/>
              <w:ind w:left="2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AUTOELEKTRIČAR-</w:t>
            </w:r>
          </w:p>
        </w:tc>
        <w:tc>
          <w:tcPr>
            <w:tcW w:w="1872" w:type="dxa"/>
            <w:vMerge w:val="restart"/>
          </w:tcPr>
          <w:p w:rsidR="00B57F47" w:rsidRDefault="00AA35F8">
            <w:pPr>
              <w:pStyle w:val="TableParagraph"/>
              <w:spacing w:before="166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166"/>
              <w:ind w:righ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B57F47">
        <w:trPr>
          <w:trHeight w:val="274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45" w:lineRule="exact"/>
              <w:ind w:left="2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JMO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33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65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D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65" w:line="247" w:lineRule="exact"/>
              <w:ind w:left="2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ELEKTROINSTALATER-</w:t>
            </w:r>
          </w:p>
        </w:tc>
        <w:tc>
          <w:tcPr>
            <w:tcW w:w="1872" w:type="dxa"/>
            <w:vMerge w:val="restart"/>
          </w:tcPr>
          <w:p w:rsidR="00B57F47" w:rsidRDefault="00AA35F8">
            <w:pPr>
              <w:pStyle w:val="TableParagraph"/>
              <w:spacing w:before="65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65"/>
              <w:ind w:righ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7</w:t>
            </w:r>
          </w:p>
        </w:tc>
      </w:tr>
      <w:tr w:rsidR="00B57F47">
        <w:trPr>
          <w:trHeight w:val="263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43" w:lineRule="exact"/>
              <w:ind w:left="2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JMO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37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65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D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65" w:line="251" w:lineRule="exact"/>
              <w:ind w:left="2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ELEKTROMEHANIČAR-</w:t>
            </w:r>
          </w:p>
        </w:tc>
        <w:tc>
          <w:tcPr>
            <w:tcW w:w="1872" w:type="dxa"/>
            <w:vMerge w:val="restart"/>
          </w:tcPr>
          <w:p w:rsidR="00B57F47" w:rsidRDefault="00AA35F8">
            <w:pPr>
              <w:pStyle w:val="TableParagraph"/>
              <w:spacing w:before="65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65"/>
              <w:ind w:righ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7</w:t>
            </w:r>
          </w:p>
        </w:tc>
      </w:tr>
      <w:tr w:rsidR="00B57F47">
        <w:trPr>
          <w:trHeight w:val="266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2" w:line="245" w:lineRule="exact"/>
              <w:ind w:left="2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JMO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04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166"/>
              <w:ind w:left="5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E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7" w:line="247" w:lineRule="exact"/>
              <w:ind w:left="1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VOZAČ MOTORNOG</w:t>
            </w:r>
          </w:p>
        </w:tc>
        <w:tc>
          <w:tcPr>
            <w:tcW w:w="1872" w:type="dxa"/>
            <w:vMerge w:val="restart"/>
          </w:tcPr>
          <w:p w:rsidR="00B57F47" w:rsidRDefault="00AA35F8">
            <w:pPr>
              <w:pStyle w:val="TableParagraph"/>
              <w:spacing w:before="166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166"/>
              <w:ind w:left="653" w:right="6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</w:t>
            </w:r>
          </w:p>
        </w:tc>
      </w:tr>
      <w:tr w:rsidR="00B57F47">
        <w:trPr>
          <w:trHeight w:val="536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63" w:lineRule="exact"/>
              <w:ind w:left="7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VOZILA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11"/>
        </w:trPr>
        <w:tc>
          <w:tcPr>
            <w:tcW w:w="1383" w:type="dxa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59"/>
              <w:ind w:left="5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H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59" w:line="233" w:lineRule="exact"/>
              <w:ind w:left="1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INSTALATER GRIJANJA</w:t>
            </w:r>
          </w:p>
        </w:tc>
        <w:tc>
          <w:tcPr>
            <w:tcW w:w="1872" w:type="dxa"/>
            <w:vMerge w:val="restart"/>
            <w:tcBorders>
              <w:bottom w:val="single" w:sz="12" w:space="0" w:color="9D9DA0"/>
            </w:tcBorders>
          </w:tcPr>
          <w:p w:rsidR="00B57F47" w:rsidRDefault="00AA35F8">
            <w:pPr>
              <w:pStyle w:val="TableParagraph"/>
              <w:spacing w:before="59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  <w:vMerge w:val="restart"/>
          </w:tcPr>
          <w:p w:rsidR="00B57F47" w:rsidRDefault="00AA35F8">
            <w:pPr>
              <w:pStyle w:val="TableParagraph"/>
              <w:spacing w:before="59"/>
              <w:ind w:left="653" w:right="6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  <w:tr w:rsidR="00B57F47">
        <w:trPr>
          <w:trHeight w:val="536"/>
        </w:trPr>
        <w:tc>
          <w:tcPr>
            <w:tcW w:w="1383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48" w:lineRule="exact"/>
              <w:ind w:left="7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 KLIMATIZACIJE- JMO</w:t>
            </w:r>
          </w:p>
        </w:tc>
        <w:tc>
          <w:tcPr>
            <w:tcW w:w="1872" w:type="dxa"/>
            <w:vMerge/>
            <w:tcBorders>
              <w:top w:val="nil"/>
              <w:bottom w:val="single" w:sz="12" w:space="0" w:color="9D9DA0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07"/>
        </w:trPr>
        <w:tc>
          <w:tcPr>
            <w:tcW w:w="1383" w:type="dxa"/>
            <w:vMerge w:val="restart"/>
            <w:tcBorders>
              <w:left w:val="single" w:sz="6" w:space="0" w:color="DFDFE2"/>
              <w:bottom w:val="single" w:sz="12" w:space="0" w:color="9D9DA0"/>
            </w:tcBorders>
          </w:tcPr>
          <w:p w:rsidR="00B57F47" w:rsidRDefault="00AA35F8">
            <w:pPr>
              <w:pStyle w:val="TableParagraph"/>
              <w:spacing w:before="159"/>
              <w:ind w:left="5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H</w:t>
            </w:r>
          </w:p>
        </w:tc>
        <w:tc>
          <w:tcPr>
            <w:tcW w:w="298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6" w:line="251" w:lineRule="exact"/>
              <w:ind w:left="9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VODOINSTALATER-</w:t>
            </w:r>
          </w:p>
        </w:tc>
        <w:tc>
          <w:tcPr>
            <w:tcW w:w="1872" w:type="dxa"/>
            <w:vMerge w:val="restart"/>
            <w:tcBorders>
              <w:top w:val="single" w:sz="12" w:space="0" w:color="9D9DA0"/>
              <w:bottom w:val="single" w:sz="12" w:space="0" w:color="9D9DA0"/>
            </w:tcBorders>
          </w:tcPr>
          <w:p w:rsidR="00B57F47" w:rsidRDefault="00AA35F8">
            <w:pPr>
              <w:pStyle w:val="TableParagraph"/>
              <w:spacing w:before="159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605" w:type="dxa"/>
            <w:vMerge w:val="restart"/>
            <w:tcBorders>
              <w:bottom w:val="single" w:sz="12" w:space="0" w:color="9D9DA0"/>
            </w:tcBorders>
          </w:tcPr>
          <w:p w:rsidR="00B57F47" w:rsidRDefault="00AA35F8">
            <w:pPr>
              <w:pStyle w:val="TableParagraph"/>
              <w:spacing w:before="159"/>
              <w:ind w:left="653" w:right="6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B57F47">
        <w:trPr>
          <w:trHeight w:val="262"/>
        </w:trPr>
        <w:tc>
          <w:tcPr>
            <w:tcW w:w="1383" w:type="dxa"/>
            <w:vMerge/>
            <w:tcBorders>
              <w:top w:val="nil"/>
              <w:left w:val="single" w:sz="6" w:space="0" w:color="DFDFE2"/>
              <w:bottom w:val="single" w:sz="12" w:space="0" w:color="9D9DA0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single" w:sz="12" w:space="0" w:color="9D9DA0"/>
            </w:tcBorders>
          </w:tcPr>
          <w:p w:rsidR="00B57F47" w:rsidRDefault="00AA35F8">
            <w:pPr>
              <w:pStyle w:val="TableParagraph"/>
              <w:spacing w:before="2" w:line="241" w:lineRule="exact"/>
              <w:ind w:left="21" w:right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JMO</w:t>
            </w:r>
          </w:p>
        </w:tc>
        <w:tc>
          <w:tcPr>
            <w:tcW w:w="1872" w:type="dxa"/>
            <w:vMerge/>
            <w:tcBorders>
              <w:top w:val="nil"/>
              <w:bottom w:val="single" w:sz="12" w:space="0" w:color="9D9DA0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bottom w:val="single" w:sz="12" w:space="0" w:color="9D9DA0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</w:tbl>
    <w:p w:rsidR="00B57F47" w:rsidRDefault="00B57F47">
      <w:pPr>
        <w:rPr>
          <w:sz w:val="2"/>
          <w:szCs w:val="2"/>
        </w:rPr>
        <w:sectPr w:rsidR="00B57F47">
          <w:pgSz w:w="11910" w:h="16850"/>
          <w:pgMar w:top="1220" w:right="6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919"/>
        <w:gridCol w:w="1391"/>
        <w:gridCol w:w="1058"/>
      </w:tblGrid>
      <w:tr w:rsidR="00B57F47">
        <w:trPr>
          <w:trHeight w:val="455"/>
        </w:trPr>
        <w:tc>
          <w:tcPr>
            <w:tcW w:w="7919" w:type="dxa"/>
          </w:tcPr>
          <w:p w:rsidR="00B57F47" w:rsidRDefault="00AA35F8">
            <w:pPr>
              <w:pStyle w:val="TableParagraph"/>
              <w:spacing w:line="319" w:lineRule="exact"/>
              <w:ind w:left="50"/>
              <w:rPr>
                <w:b/>
                <w:sz w:val="29"/>
              </w:rPr>
            </w:pPr>
            <w:r>
              <w:rPr>
                <w:b/>
                <w:sz w:val="29"/>
              </w:rPr>
              <w:lastRenderedPageBreak/>
              <w:t>2. ROKOVI ZA UPIS UČENIKA- LJETNI UPISNI ROK</w:t>
            </w:r>
          </w:p>
        </w:tc>
        <w:tc>
          <w:tcPr>
            <w:tcW w:w="1391" w:type="dxa"/>
          </w:tcPr>
          <w:p w:rsidR="00B57F47" w:rsidRDefault="00B57F47">
            <w:pPr>
              <w:pStyle w:val="TableParagraph"/>
            </w:pPr>
          </w:p>
        </w:tc>
        <w:tc>
          <w:tcPr>
            <w:tcW w:w="1058" w:type="dxa"/>
            <w:vMerge w:val="restart"/>
          </w:tcPr>
          <w:p w:rsidR="00B57F47" w:rsidRDefault="00B57F47">
            <w:pPr>
              <w:pStyle w:val="TableParagraph"/>
              <w:rPr>
                <w:b/>
                <w:sz w:val="20"/>
              </w:rPr>
            </w:pPr>
          </w:p>
          <w:p w:rsidR="00B57F47" w:rsidRDefault="00B57F47">
            <w:pPr>
              <w:pStyle w:val="TableParagraph"/>
              <w:rPr>
                <w:b/>
                <w:sz w:val="20"/>
              </w:rPr>
            </w:pPr>
          </w:p>
          <w:p w:rsidR="00B57F47" w:rsidRDefault="00B57F47">
            <w:pPr>
              <w:pStyle w:val="TableParagraph"/>
              <w:rPr>
                <w:b/>
                <w:sz w:val="20"/>
              </w:rPr>
            </w:pPr>
          </w:p>
          <w:p w:rsidR="00B57F47" w:rsidRDefault="00B57F47">
            <w:pPr>
              <w:pStyle w:val="TableParagraph"/>
              <w:rPr>
                <w:b/>
                <w:sz w:val="20"/>
              </w:rPr>
            </w:pPr>
          </w:p>
          <w:p w:rsidR="00B57F47" w:rsidRDefault="00B57F47">
            <w:pPr>
              <w:pStyle w:val="TableParagraph"/>
              <w:rPr>
                <w:b/>
                <w:sz w:val="20"/>
              </w:rPr>
            </w:pPr>
          </w:p>
          <w:p w:rsidR="00B57F47" w:rsidRDefault="00B57F47">
            <w:pPr>
              <w:pStyle w:val="TableParagraph"/>
              <w:rPr>
                <w:b/>
                <w:sz w:val="20"/>
              </w:rPr>
            </w:pPr>
          </w:p>
          <w:p w:rsidR="00B57F47" w:rsidRDefault="00B57F47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57F47" w:rsidRDefault="00AA35F8">
            <w:pPr>
              <w:pStyle w:val="TableParagraph"/>
              <w:spacing w:line="132" w:lineRule="exact"/>
              <w:ind w:left="1083" w:right="-8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6258" cy="838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47" w:rsidRPr="000B4720">
        <w:trPr>
          <w:trHeight w:val="444"/>
        </w:trPr>
        <w:tc>
          <w:tcPr>
            <w:tcW w:w="7919" w:type="dxa"/>
          </w:tcPr>
          <w:p w:rsidR="00B57F47" w:rsidRPr="000B4720" w:rsidRDefault="00AA35F8">
            <w:pPr>
              <w:pStyle w:val="TableParagraph"/>
              <w:spacing w:before="133"/>
              <w:ind w:left="50"/>
              <w:rPr>
                <w:b/>
                <w:bCs/>
                <w:sz w:val="23"/>
              </w:rPr>
            </w:pPr>
            <w:r w:rsidRPr="000B4720">
              <w:rPr>
                <w:b/>
                <w:bCs/>
                <w:w w:val="105"/>
                <w:sz w:val="23"/>
              </w:rPr>
              <w:t>Postupak prijave kandidata u redovnom programu</w:t>
            </w:r>
          </w:p>
        </w:tc>
        <w:tc>
          <w:tcPr>
            <w:tcW w:w="1391" w:type="dxa"/>
          </w:tcPr>
          <w:p w:rsidR="00B57F47" w:rsidRPr="000B4720" w:rsidRDefault="00B57F4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57F47" w:rsidRPr="000B4720" w:rsidRDefault="00B57F47">
            <w:pPr>
              <w:rPr>
                <w:b/>
                <w:bCs/>
                <w:sz w:val="2"/>
                <w:szCs w:val="2"/>
              </w:rPr>
            </w:pPr>
          </w:p>
        </w:tc>
      </w:tr>
      <w:tr w:rsidR="00B57F47">
        <w:trPr>
          <w:trHeight w:val="736"/>
        </w:trPr>
        <w:tc>
          <w:tcPr>
            <w:tcW w:w="7919" w:type="dxa"/>
          </w:tcPr>
          <w:p w:rsidR="00B57F47" w:rsidRDefault="00B57F4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57F47" w:rsidRDefault="00AA35F8">
            <w:pPr>
              <w:pStyle w:val="TableParagraph"/>
              <w:ind w:left="3029" w:right="3486"/>
              <w:jc w:val="center"/>
            </w:pPr>
            <w:r>
              <w:t>Opis postupaka</w:t>
            </w:r>
          </w:p>
        </w:tc>
        <w:tc>
          <w:tcPr>
            <w:tcW w:w="1391" w:type="dxa"/>
          </w:tcPr>
          <w:p w:rsidR="00B57F47" w:rsidRDefault="00AA35F8">
            <w:pPr>
              <w:pStyle w:val="TableParagraph"/>
              <w:spacing w:before="38"/>
              <w:ind w:left="718"/>
            </w:pPr>
            <w:r>
              <w:t>Datum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625"/>
        </w:trPr>
        <w:tc>
          <w:tcPr>
            <w:tcW w:w="7919" w:type="dxa"/>
          </w:tcPr>
          <w:p w:rsidR="00B57F47" w:rsidRDefault="00AA35F8">
            <w:pPr>
              <w:pStyle w:val="TableParagraph"/>
              <w:spacing w:before="185"/>
              <w:ind w:left="50"/>
            </w:pPr>
            <w:r>
              <w:t>Početak prijava u sustav</w:t>
            </w:r>
          </w:p>
        </w:tc>
        <w:tc>
          <w:tcPr>
            <w:tcW w:w="1391" w:type="dxa"/>
          </w:tcPr>
          <w:p w:rsidR="00B57F47" w:rsidRDefault="00B57F47">
            <w:pPr>
              <w:pStyle w:val="TableParagraph"/>
            </w:pPr>
          </w:p>
        </w:tc>
        <w:tc>
          <w:tcPr>
            <w:tcW w:w="1058" w:type="dxa"/>
          </w:tcPr>
          <w:p w:rsidR="00B57F47" w:rsidRDefault="00121625">
            <w:pPr>
              <w:pStyle w:val="TableParagraph"/>
              <w:spacing w:before="200"/>
              <w:ind w:left="52" w:right="30"/>
              <w:jc w:val="center"/>
            </w:pPr>
            <w:r>
              <w:t>1</w:t>
            </w:r>
            <w:r w:rsidR="00AA35F8">
              <w:t>.</w:t>
            </w:r>
            <w:r>
              <w:t>6</w:t>
            </w:r>
            <w:r w:rsidR="00AA35F8">
              <w:t>.20</w:t>
            </w:r>
            <w:r>
              <w:t>20</w:t>
            </w:r>
            <w:r w:rsidR="00AA35F8">
              <w:t>.</w:t>
            </w:r>
          </w:p>
        </w:tc>
      </w:tr>
      <w:tr w:rsidR="00B57F47">
        <w:trPr>
          <w:trHeight w:val="587"/>
        </w:trPr>
        <w:tc>
          <w:tcPr>
            <w:tcW w:w="7919" w:type="dxa"/>
          </w:tcPr>
          <w:p w:rsidR="00B57F47" w:rsidRDefault="00AA35F8">
            <w:pPr>
              <w:pStyle w:val="TableParagraph"/>
              <w:spacing w:before="165"/>
              <w:ind w:left="50"/>
            </w:pPr>
            <w:r>
              <w:t>Završetak registracije za kandidate izvan redovitog sustava obrazovanja RH</w:t>
            </w:r>
          </w:p>
        </w:tc>
        <w:tc>
          <w:tcPr>
            <w:tcW w:w="1391" w:type="dxa"/>
          </w:tcPr>
          <w:p w:rsidR="00B57F47" w:rsidRDefault="00B57F47">
            <w:pPr>
              <w:pStyle w:val="TableParagraph"/>
            </w:pPr>
          </w:p>
        </w:tc>
        <w:tc>
          <w:tcPr>
            <w:tcW w:w="1058" w:type="dxa"/>
          </w:tcPr>
          <w:p w:rsidR="00B57F47" w:rsidRDefault="00AA35F8">
            <w:pPr>
              <w:pStyle w:val="TableParagraph"/>
              <w:spacing w:before="172"/>
              <w:ind w:left="52" w:right="30"/>
              <w:jc w:val="center"/>
            </w:pPr>
            <w:r>
              <w:t>1</w:t>
            </w:r>
            <w:r w:rsidR="00121625">
              <w:t>3</w:t>
            </w:r>
            <w:r>
              <w:t>.</w:t>
            </w:r>
            <w:r w:rsidR="00121625">
              <w:t>7</w:t>
            </w:r>
            <w:r>
              <w:t>.20</w:t>
            </w:r>
            <w:r w:rsidR="00121625">
              <w:t>20</w:t>
            </w:r>
            <w:r>
              <w:t>.</w:t>
            </w:r>
          </w:p>
        </w:tc>
      </w:tr>
      <w:tr w:rsidR="00B57F47">
        <w:trPr>
          <w:trHeight w:val="576"/>
        </w:trPr>
        <w:tc>
          <w:tcPr>
            <w:tcW w:w="7919" w:type="dxa"/>
          </w:tcPr>
          <w:p w:rsidR="00B57F47" w:rsidRDefault="00AA35F8">
            <w:pPr>
              <w:pStyle w:val="TableParagraph"/>
              <w:spacing w:before="154"/>
              <w:ind w:left="50"/>
            </w:pPr>
            <w:r>
              <w:t>Početak prijava obrazovnih programa</w:t>
            </w:r>
          </w:p>
        </w:tc>
        <w:tc>
          <w:tcPr>
            <w:tcW w:w="1391" w:type="dxa"/>
          </w:tcPr>
          <w:p w:rsidR="00B57F47" w:rsidRDefault="00B57F47">
            <w:pPr>
              <w:pStyle w:val="TableParagraph"/>
            </w:pPr>
          </w:p>
        </w:tc>
        <w:tc>
          <w:tcPr>
            <w:tcW w:w="1058" w:type="dxa"/>
          </w:tcPr>
          <w:p w:rsidR="00B57F47" w:rsidRDefault="00121625">
            <w:pPr>
              <w:pStyle w:val="TableParagraph"/>
              <w:spacing w:before="162"/>
              <w:ind w:left="52" w:right="30"/>
              <w:jc w:val="center"/>
            </w:pPr>
            <w:r>
              <w:t>8</w:t>
            </w:r>
            <w:r w:rsidR="00AA35F8">
              <w:t>.</w:t>
            </w:r>
            <w:r>
              <w:t>7</w:t>
            </w:r>
            <w:r w:rsidR="00AA35F8">
              <w:t>.20</w:t>
            </w:r>
            <w:r>
              <w:t>20</w:t>
            </w:r>
            <w:r w:rsidR="00AA35F8">
              <w:t>.</w:t>
            </w:r>
          </w:p>
        </w:tc>
      </w:tr>
      <w:tr w:rsidR="00B57F47">
        <w:trPr>
          <w:trHeight w:val="422"/>
        </w:trPr>
        <w:tc>
          <w:tcPr>
            <w:tcW w:w="7919" w:type="dxa"/>
          </w:tcPr>
          <w:p w:rsidR="00B57F47" w:rsidRDefault="00AA35F8">
            <w:pPr>
              <w:pStyle w:val="TableParagraph"/>
              <w:spacing w:before="154" w:line="248" w:lineRule="exact"/>
              <w:ind w:left="50"/>
            </w:pPr>
            <w:r>
              <w:t>Završetak prijave obrazovnih programa koji zahtijevaju dodatne provjere</w:t>
            </w:r>
          </w:p>
        </w:tc>
        <w:tc>
          <w:tcPr>
            <w:tcW w:w="1391" w:type="dxa"/>
          </w:tcPr>
          <w:p w:rsidR="00B57F47" w:rsidRDefault="00B57F47">
            <w:pPr>
              <w:pStyle w:val="TableParagraph"/>
            </w:pPr>
          </w:p>
        </w:tc>
        <w:tc>
          <w:tcPr>
            <w:tcW w:w="1058" w:type="dxa"/>
          </w:tcPr>
          <w:p w:rsidR="00B57F47" w:rsidRDefault="00121625">
            <w:pPr>
              <w:pStyle w:val="TableParagraph"/>
              <w:spacing w:before="168" w:line="234" w:lineRule="exact"/>
              <w:ind w:left="52" w:right="30"/>
              <w:jc w:val="center"/>
            </w:pPr>
            <w:r>
              <w:t>12</w:t>
            </w:r>
            <w:r w:rsidR="00AA35F8">
              <w:t>.</w:t>
            </w:r>
            <w:r>
              <w:t>7</w:t>
            </w:r>
            <w:r w:rsidR="00AA35F8">
              <w:t>.20</w:t>
            </w:r>
            <w:r>
              <w:t>20</w:t>
            </w:r>
            <w:r w:rsidR="00AA35F8">
              <w:t>.</w:t>
            </w:r>
          </w:p>
        </w:tc>
      </w:tr>
    </w:tbl>
    <w:p w:rsidR="00B57F47" w:rsidRDefault="00B57F47">
      <w:pPr>
        <w:pStyle w:val="Tijeloteksta"/>
        <w:spacing w:before="9"/>
        <w:rPr>
          <w:b/>
          <w:sz w:val="11"/>
        </w:rPr>
      </w:pPr>
    </w:p>
    <w:p w:rsidR="00B57F47" w:rsidRDefault="00B57F47">
      <w:pPr>
        <w:rPr>
          <w:sz w:val="11"/>
        </w:rPr>
        <w:sectPr w:rsidR="00B57F47">
          <w:pgSz w:w="11910" w:h="16850"/>
          <w:pgMar w:top="700" w:right="680" w:bottom="280" w:left="560" w:header="720" w:footer="720" w:gutter="0"/>
          <w:cols w:space="720"/>
        </w:sectPr>
      </w:pPr>
    </w:p>
    <w:p w:rsidR="00B57F47" w:rsidRDefault="00820D73">
      <w:pPr>
        <w:spacing w:before="93"/>
        <w:ind w:left="160"/>
      </w:pPr>
      <w:r>
        <w:pict>
          <v:group id="_x0000_s1032" style="position:absolute;left:0;text-align:left;margin-left:31pt;margin-top:-111.45pt;width:522.7pt;height:677.25pt;z-index:-16473088;mso-position-horizontal-relative:page" coordorigin="620,-2229" coordsize="10454,13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20;top:-2229;width:10;height:134">
              <v:imagedata r:id="rId8" o:title=""/>
            </v:shape>
            <v:shape id="_x0000_s1035" type="#_x0000_t75" style="position:absolute;left:8131;top:-2229;width:10;height:134">
              <v:imagedata r:id="rId8" o:title=""/>
            </v:shape>
            <v:shape id="_x0000_s1034" type="#_x0000_t75" style="position:absolute;left:620;top:-2089;width:8059;height:13404">
              <v:imagedata r:id="rId9" o:title=""/>
            </v:shape>
            <v:shape id="_x0000_s1033" type="#_x0000_t75" style="position:absolute;left:8669;top:-2089;width:2405;height:13404">
              <v:imagedata r:id="rId10" o:title=""/>
            </v:shape>
            <w10:wrap anchorx="page"/>
          </v:group>
        </w:pict>
      </w:r>
      <w:r w:rsidR="00AA35F8">
        <w:t xml:space="preserve">Provođenje dodatnih ispita i provjera te </w:t>
      </w:r>
      <w:r w:rsidR="00AA35F8">
        <w:rPr>
          <w:spacing w:val="-3"/>
        </w:rPr>
        <w:t>unos</w:t>
      </w:r>
      <w:r w:rsidR="00AA35F8">
        <w:rPr>
          <w:spacing w:val="-12"/>
        </w:rPr>
        <w:t xml:space="preserve"> </w:t>
      </w:r>
      <w:r w:rsidR="00AA35F8">
        <w:t>rezultata</w:t>
      </w: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spacing w:before="4"/>
        <w:rPr>
          <w:sz w:val="22"/>
        </w:rPr>
      </w:pPr>
    </w:p>
    <w:p w:rsidR="00B57F47" w:rsidRDefault="00AA35F8">
      <w:pPr>
        <w:spacing w:line="300" w:lineRule="auto"/>
        <w:ind w:left="160"/>
      </w:pPr>
      <w:r>
        <w:t xml:space="preserve">Rok za dostavu dokumentacije redovitih </w:t>
      </w:r>
      <w:r>
        <w:rPr>
          <w:spacing w:val="-3"/>
        </w:rPr>
        <w:t xml:space="preserve">učenika (stručno </w:t>
      </w:r>
      <w:r>
        <w:t xml:space="preserve">mišljenje HZZ-a i ostali dokumenti kojima </w:t>
      </w:r>
      <w:r>
        <w:rPr>
          <w:spacing w:val="-4"/>
        </w:rPr>
        <w:t xml:space="preserve">se </w:t>
      </w:r>
      <w:r>
        <w:rPr>
          <w:spacing w:val="-2"/>
        </w:rPr>
        <w:t xml:space="preserve">ostvaruju </w:t>
      </w:r>
      <w:r>
        <w:t xml:space="preserve">dodatna </w:t>
      </w:r>
      <w:r>
        <w:rPr>
          <w:spacing w:val="-4"/>
        </w:rPr>
        <w:t xml:space="preserve">prava </w:t>
      </w:r>
      <w:r>
        <w:rPr>
          <w:spacing w:val="-3"/>
        </w:rPr>
        <w:t>za</w:t>
      </w:r>
      <w:r>
        <w:rPr>
          <w:spacing w:val="24"/>
        </w:rPr>
        <w:t xml:space="preserve"> </w:t>
      </w:r>
      <w:r>
        <w:rPr>
          <w:spacing w:val="-3"/>
        </w:rPr>
        <w:t>upis)</w:t>
      </w:r>
    </w:p>
    <w:p w:rsidR="00B57F47" w:rsidRDefault="00B57F47">
      <w:pPr>
        <w:pStyle w:val="Tijeloteksta"/>
        <w:spacing w:before="3"/>
        <w:rPr>
          <w:sz w:val="28"/>
        </w:rPr>
      </w:pPr>
    </w:p>
    <w:p w:rsidR="00B57F47" w:rsidRDefault="00AA35F8">
      <w:pPr>
        <w:spacing w:line="300" w:lineRule="auto"/>
        <w:ind w:left="160"/>
      </w:pPr>
      <w:r>
        <w:t>Dostava osobnih dokumenata i svjedodžbi za kandidate izvan redovitog sustava obrazovanja RH Središnjem prijavnom uredu</w:t>
      </w:r>
    </w:p>
    <w:p w:rsidR="00B57F47" w:rsidRDefault="00B57F47">
      <w:pPr>
        <w:pStyle w:val="Tijeloteksta"/>
        <w:spacing w:before="10"/>
        <w:rPr>
          <w:sz w:val="35"/>
        </w:rPr>
      </w:pPr>
    </w:p>
    <w:p w:rsidR="00B57F47" w:rsidRDefault="00AA35F8">
      <w:pPr>
        <w:spacing w:line="280" w:lineRule="auto"/>
        <w:ind w:left="160" w:right="20"/>
      </w:pPr>
      <w:r>
        <w:t>Unos prigovora na osobne podatke, ocjene, natjecanja, rezultate dodatnih provjera i podatke na temelju kojih se ostvaruju dodatna prava za upis</w:t>
      </w:r>
    </w:p>
    <w:p w:rsidR="00B57F47" w:rsidRDefault="00AA35F8">
      <w:pPr>
        <w:spacing w:before="126" w:line="680" w:lineRule="atLeast"/>
        <w:ind w:left="160" w:right="2365"/>
      </w:pPr>
      <w:r>
        <w:t>Brisanje s lista kandidata koji nisu zadovoljili preduvjete Završetak prijava obrazovnih programa</w:t>
      </w:r>
    </w:p>
    <w:p w:rsidR="00B57F47" w:rsidRDefault="00AA35F8">
      <w:pPr>
        <w:spacing w:before="47"/>
        <w:ind w:left="160"/>
      </w:pPr>
      <w:r>
        <w:t>Početak ispisa prijavnica</w:t>
      </w:r>
    </w:p>
    <w:p w:rsidR="00B57F47" w:rsidRDefault="00AA35F8">
      <w:pPr>
        <w:spacing w:before="193" w:line="280" w:lineRule="auto"/>
        <w:ind w:left="160" w:right="356"/>
      </w:pPr>
      <w:r>
        <w:t>Krajnji rok za zaprimanje potpisanih prijavnica (učenici donose razrednicima, a ostali kandidati šalju prijavnice Središnjem prijavnom uredu)</w:t>
      </w:r>
    </w:p>
    <w:p w:rsidR="00B57F47" w:rsidRDefault="00AA35F8">
      <w:pPr>
        <w:spacing w:before="14"/>
        <w:ind w:left="160"/>
      </w:pPr>
      <w:r>
        <w:t>Brisanje s lista kandidata koji nisu zadovoljili preduvjete ili dostavili prijavnice</w:t>
      </w: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spacing w:before="1"/>
        <w:rPr>
          <w:sz w:val="24"/>
        </w:rPr>
      </w:pPr>
    </w:p>
    <w:p w:rsidR="00B57F47" w:rsidRDefault="00AA35F8">
      <w:pPr>
        <w:spacing w:before="1"/>
        <w:ind w:left="160"/>
        <w:rPr>
          <w:b/>
        </w:rPr>
      </w:pPr>
      <w:r>
        <w:rPr>
          <w:b/>
        </w:rPr>
        <w:t>Objava konačnih ljestvica poretka</w:t>
      </w:r>
    </w:p>
    <w:p w:rsidR="00B57F47" w:rsidRDefault="00B57F47">
      <w:pPr>
        <w:pStyle w:val="Tijeloteksta"/>
        <w:spacing w:before="10"/>
        <w:rPr>
          <w:b/>
          <w:sz w:val="24"/>
        </w:rPr>
      </w:pPr>
    </w:p>
    <w:p w:rsidR="00B57F47" w:rsidRDefault="00AA35F8">
      <w:pPr>
        <w:spacing w:before="1" w:line="252" w:lineRule="auto"/>
        <w:ind w:left="160" w:right="380"/>
      </w:pPr>
      <w:r>
        <w:rPr>
          <w:spacing w:val="-3"/>
        </w:rPr>
        <w:t xml:space="preserve">Dostava </w:t>
      </w:r>
      <w:r>
        <w:t xml:space="preserve">dokumenata koji </w:t>
      </w:r>
      <w:r>
        <w:rPr>
          <w:spacing w:val="-4"/>
        </w:rPr>
        <w:t xml:space="preserve">su </w:t>
      </w:r>
      <w:r>
        <w:t xml:space="preserve">uvjet za upis u određeni </w:t>
      </w:r>
      <w:r>
        <w:rPr>
          <w:spacing w:val="-3"/>
        </w:rPr>
        <w:t xml:space="preserve">program </w:t>
      </w:r>
      <w:r>
        <w:t xml:space="preserve">obrazovanja (potvrda školske medicine, </w:t>
      </w:r>
      <w:r>
        <w:rPr>
          <w:spacing w:val="-3"/>
        </w:rPr>
        <w:t xml:space="preserve">potvrda </w:t>
      </w:r>
      <w:r>
        <w:rPr>
          <w:spacing w:val="-2"/>
        </w:rPr>
        <w:t xml:space="preserve">obiteljskog </w:t>
      </w:r>
      <w:r>
        <w:rPr>
          <w:spacing w:val="-3"/>
        </w:rPr>
        <w:t xml:space="preserve">liječnika </w:t>
      </w:r>
      <w:r>
        <w:t xml:space="preserve">ili liječnička svjedodžba </w:t>
      </w:r>
      <w:r>
        <w:rPr>
          <w:spacing w:val="-3"/>
        </w:rPr>
        <w:t xml:space="preserve">medicine </w:t>
      </w:r>
      <w:r>
        <w:rPr>
          <w:spacing w:val="-4"/>
        </w:rPr>
        <w:t xml:space="preserve">rada </w:t>
      </w:r>
      <w:r>
        <w:t xml:space="preserve">i </w:t>
      </w:r>
      <w:r>
        <w:rPr>
          <w:spacing w:val="-3"/>
        </w:rPr>
        <w:t xml:space="preserve">ostali </w:t>
      </w:r>
      <w:r>
        <w:t xml:space="preserve">dokumenti kojima </w:t>
      </w:r>
      <w:r>
        <w:rPr>
          <w:spacing w:val="-4"/>
        </w:rPr>
        <w:t xml:space="preserve">su </w:t>
      </w:r>
      <w:r>
        <w:rPr>
          <w:spacing w:val="-3"/>
        </w:rPr>
        <w:t xml:space="preserve">ostvarena </w:t>
      </w:r>
      <w:r>
        <w:t xml:space="preserve">dodatna prava za </w:t>
      </w:r>
      <w:r>
        <w:rPr>
          <w:spacing w:val="-3"/>
        </w:rPr>
        <w:t xml:space="preserve">upis) </w:t>
      </w:r>
      <w:r>
        <w:t>srednje</w:t>
      </w:r>
      <w:r>
        <w:rPr>
          <w:spacing w:val="2"/>
        </w:rPr>
        <w:t xml:space="preserve"> </w:t>
      </w:r>
      <w:r>
        <w:t>škole</w:t>
      </w:r>
    </w:p>
    <w:p w:rsidR="00B57F47" w:rsidRDefault="00AA35F8">
      <w:pPr>
        <w:spacing w:before="25"/>
        <w:ind w:left="160"/>
      </w:pPr>
      <w:r>
        <w:rPr>
          <w:b/>
        </w:rPr>
        <w:t xml:space="preserve">Dostava potpisanog obrasca o upisu u I. razred srednje škole (upisnice) </w:t>
      </w:r>
      <w:r>
        <w:t>u</w:t>
      </w:r>
    </w:p>
    <w:p w:rsidR="00B57F47" w:rsidRDefault="00AA35F8">
      <w:pPr>
        <w:spacing w:before="195"/>
        <w:ind w:right="242"/>
        <w:jc w:val="right"/>
      </w:pPr>
      <w:r>
        <w:br w:type="column"/>
      </w:r>
      <w:r>
        <w:t>1</w:t>
      </w:r>
      <w:r w:rsidR="00121625">
        <w:t>3</w:t>
      </w:r>
      <w:r>
        <w:t>.7.-</w:t>
      </w:r>
      <w:r>
        <w:rPr>
          <w:spacing w:val="-3"/>
        </w:rPr>
        <w:t xml:space="preserve"> </w:t>
      </w:r>
      <w:r w:rsidR="00121625">
        <w:t>16</w:t>
      </w:r>
      <w:r>
        <w:t>.7.20</w:t>
      </w:r>
      <w:r w:rsidR="00121625">
        <w:t>20</w:t>
      </w:r>
      <w:r>
        <w:t>.</w:t>
      </w:r>
    </w:p>
    <w:p w:rsidR="00B57F47" w:rsidRDefault="00B57F47">
      <w:pPr>
        <w:pStyle w:val="Tijeloteksta"/>
        <w:spacing w:before="10"/>
        <w:rPr>
          <w:sz w:val="19"/>
        </w:rPr>
      </w:pPr>
    </w:p>
    <w:p w:rsidR="00B57F47" w:rsidRDefault="00121625">
      <w:pPr>
        <w:spacing w:before="1"/>
        <w:ind w:right="250"/>
        <w:jc w:val="right"/>
      </w:pPr>
      <w:r>
        <w:rPr>
          <w:spacing w:val="-2"/>
        </w:rPr>
        <w:t>13</w:t>
      </w:r>
      <w:r w:rsidR="00AA35F8">
        <w:rPr>
          <w:spacing w:val="-2"/>
        </w:rPr>
        <w:t>.</w:t>
      </w:r>
      <w:r>
        <w:rPr>
          <w:spacing w:val="-2"/>
        </w:rPr>
        <w:t>7</w:t>
      </w:r>
      <w:r w:rsidR="00AA35F8">
        <w:rPr>
          <w:spacing w:val="-2"/>
        </w:rPr>
        <w:t>.20</w:t>
      </w:r>
      <w:r>
        <w:rPr>
          <w:spacing w:val="-2"/>
        </w:rPr>
        <w:t>20</w:t>
      </w:r>
      <w:r w:rsidR="00AA35F8">
        <w:rPr>
          <w:spacing w:val="-2"/>
        </w:rPr>
        <w:t>.</w:t>
      </w: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spacing w:before="4"/>
        <w:rPr>
          <w:sz w:val="19"/>
        </w:rPr>
      </w:pPr>
    </w:p>
    <w:p w:rsidR="00B57F47" w:rsidRDefault="00121625">
      <w:pPr>
        <w:ind w:right="228"/>
        <w:jc w:val="right"/>
      </w:pPr>
      <w:r>
        <w:rPr>
          <w:spacing w:val="-2"/>
        </w:rPr>
        <w:t>1</w:t>
      </w:r>
      <w:r w:rsidR="00AA35F8">
        <w:rPr>
          <w:spacing w:val="-2"/>
        </w:rPr>
        <w:t>.</w:t>
      </w:r>
      <w:r>
        <w:rPr>
          <w:spacing w:val="-2"/>
        </w:rPr>
        <w:t>6</w:t>
      </w:r>
      <w:r w:rsidR="00AA35F8">
        <w:rPr>
          <w:spacing w:val="-2"/>
        </w:rPr>
        <w:t>.-</w:t>
      </w:r>
      <w:r>
        <w:rPr>
          <w:spacing w:val="-2"/>
        </w:rPr>
        <w:t>8</w:t>
      </w:r>
      <w:r w:rsidR="00AA35F8">
        <w:rPr>
          <w:spacing w:val="-2"/>
        </w:rPr>
        <w:t>.</w:t>
      </w:r>
      <w:r>
        <w:rPr>
          <w:spacing w:val="-2"/>
        </w:rPr>
        <w:t>7</w:t>
      </w:r>
      <w:r w:rsidR="00AA35F8">
        <w:rPr>
          <w:spacing w:val="-2"/>
        </w:rPr>
        <w:t>.20</w:t>
      </w:r>
      <w:r>
        <w:rPr>
          <w:spacing w:val="-2"/>
        </w:rPr>
        <w:t>20</w:t>
      </w:r>
      <w:r w:rsidR="00AA35F8">
        <w:rPr>
          <w:spacing w:val="-2"/>
        </w:rPr>
        <w:t>.</w:t>
      </w:r>
    </w:p>
    <w:p w:rsidR="00B57F47" w:rsidRDefault="00B57F47">
      <w:pPr>
        <w:pStyle w:val="Tijeloteksta"/>
        <w:spacing w:before="3"/>
        <w:rPr>
          <w:sz w:val="31"/>
        </w:rPr>
      </w:pPr>
    </w:p>
    <w:p w:rsidR="00B57F47" w:rsidRDefault="00121625">
      <w:pPr>
        <w:ind w:right="236"/>
        <w:jc w:val="right"/>
      </w:pPr>
      <w:r>
        <w:rPr>
          <w:spacing w:val="-1"/>
        </w:rPr>
        <w:t>20</w:t>
      </w:r>
      <w:r w:rsidR="00AA35F8">
        <w:rPr>
          <w:spacing w:val="-1"/>
        </w:rPr>
        <w:t>.7.20</w:t>
      </w:r>
      <w:r>
        <w:rPr>
          <w:spacing w:val="-1"/>
        </w:rPr>
        <w:t>20</w:t>
      </w:r>
      <w:r w:rsidR="00AA35F8">
        <w:rPr>
          <w:spacing w:val="-1"/>
        </w:rPr>
        <w:t>.</w:t>
      </w: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121625">
      <w:pPr>
        <w:spacing w:before="170"/>
        <w:ind w:right="228"/>
        <w:jc w:val="right"/>
      </w:pPr>
      <w:r>
        <w:rPr>
          <w:spacing w:val="-1"/>
        </w:rPr>
        <w:t>21</w:t>
      </w:r>
      <w:r w:rsidR="00AA35F8">
        <w:rPr>
          <w:spacing w:val="-1"/>
        </w:rPr>
        <w:t>.7.20</w:t>
      </w:r>
      <w:r>
        <w:rPr>
          <w:spacing w:val="-1"/>
        </w:rPr>
        <w:t>20</w:t>
      </w:r>
      <w:r w:rsidR="00AA35F8">
        <w:rPr>
          <w:spacing w:val="-1"/>
        </w:rPr>
        <w:t>.</w:t>
      </w:r>
    </w:p>
    <w:p w:rsidR="00B57F47" w:rsidRDefault="00B57F47">
      <w:pPr>
        <w:pStyle w:val="Tijeloteksta"/>
        <w:spacing w:before="6"/>
        <w:rPr>
          <w:sz w:val="22"/>
        </w:rPr>
      </w:pPr>
    </w:p>
    <w:p w:rsidR="00B57F47" w:rsidRDefault="00121625">
      <w:pPr>
        <w:ind w:right="228"/>
        <w:jc w:val="right"/>
      </w:pPr>
      <w:r>
        <w:rPr>
          <w:spacing w:val="-2"/>
        </w:rPr>
        <w:t>22</w:t>
      </w:r>
      <w:r w:rsidR="00AA35F8">
        <w:rPr>
          <w:spacing w:val="-2"/>
        </w:rPr>
        <w:t>.7.20</w:t>
      </w:r>
      <w:r>
        <w:rPr>
          <w:spacing w:val="-2"/>
        </w:rPr>
        <w:t>20</w:t>
      </w:r>
      <w:r w:rsidR="00AA35F8">
        <w:rPr>
          <w:spacing w:val="-2"/>
        </w:rPr>
        <w:t>.</w:t>
      </w: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6"/>
        </w:rPr>
      </w:pPr>
    </w:p>
    <w:p w:rsidR="00B57F47" w:rsidRDefault="00121625">
      <w:pPr>
        <w:ind w:right="250"/>
        <w:jc w:val="right"/>
      </w:pPr>
      <w:r>
        <w:rPr>
          <w:spacing w:val="-2"/>
        </w:rPr>
        <w:t>24</w:t>
      </w:r>
      <w:r w:rsidR="00AA35F8">
        <w:rPr>
          <w:spacing w:val="-2"/>
        </w:rPr>
        <w:t>.7.20</w:t>
      </w:r>
      <w:r>
        <w:rPr>
          <w:spacing w:val="-2"/>
        </w:rPr>
        <w:t>20</w:t>
      </w:r>
      <w:r w:rsidR="00AA35F8">
        <w:rPr>
          <w:spacing w:val="-2"/>
        </w:rPr>
        <w:t>.</w:t>
      </w: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rPr>
          <w:sz w:val="24"/>
        </w:rPr>
      </w:pPr>
    </w:p>
    <w:p w:rsidR="00B57F47" w:rsidRDefault="00B57F47">
      <w:pPr>
        <w:pStyle w:val="Tijeloteksta"/>
        <w:spacing w:before="6"/>
        <w:rPr>
          <w:sz w:val="27"/>
        </w:rPr>
      </w:pPr>
    </w:p>
    <w:p w:rsidR="00B57F47" w:rsidRDefault="00121625">
      <w:pPr>
        <w:ind w:right="250"/>
        <w:jc w:val="right"/>
        <w:rPr>
          <w:b/>
        </w:rPr>
      </w:pPr>
      <w:r>
        <w:rPr>
          <w:b/>
          <w:spacing w:val="-2"/>
        </w:rPr>
        <w:t>25</w:t>
      </w:r>
      <w:r w:rsidR="00AA35F8">
        <w:rPr>
          <w:b/>
          <w:spacing w:val="-2"/>
        </w:rPr>
        <w:t>.7.20</w:t>
      </w:r>
      <w:r>
        <w:rPr>
          <w:b/>
          <w:spacing w:val="-2"/>
        </w:rPr>
        <w:t>20</w:t>
      </w:r>
      <w:r w:rsidR="00AA35F8">
        <w:rPr>
          <w:b/>
          <w:spacing w:val="-2"/>
        </w:rPr>
        <w:t>.</w:t>
      </w:r>
    </w:p>
    <w:p w:rsidR="00B57F47" w:rsidRDefault="00B57F47">
      <w:pPr>
        <w:pStyle w:val="Tijeloteksta"/>
        <w:rPr>
          <w:b/>
          <w:sz w:val="24"/>
        </w:rPr>
      </w:pPr>
    </w:p>
    <w:p w:rsidR="00B57F47" w:rsidRDefault="00B57F47">
      <w:pPr>
        <w:pStyle w:val="Tijeloteksta"/>
        <w:rPr>
          <w:b/>
          <w:sz w:val="24"/>
        </w:rPr>
      </w:pPr>
    </w:p>
    <w:p w:rsidR="00B57F47" w:rsidRDefault="00B57F47">
      <w:pPr>
        <w:pStyle w:val="Tijeloteksta"/>
        <w:rPr>
          <w:b/>
          <w:sz w:val="24"/>
        </w:rPr>
      </w:pPr>
    </w:p>
    <w:p w:rsidR="00B57F47" w:rsidRDefault="00B57F47">
      <w:pPr>
        <w:pStyle w:val="Tijeloteksta"/>
        <w:rPr>
          <w:b/>
          <w:sz w:val="24"/>
        </w:rPr>
      </w:pPr>
    </w:p>
    <w:p w:rsidR="00B57F47" w:rsidRDefault="00B57F47">
      <w:pPr>
        <w:pStyle w:val="Tijeloteksta"/>
        <w:spacing w:before="9"/>
        <w:rPr>
          <w:b/>
          <w:sz w:val="34"/>
        </w:rPr>
      </w:pPr>
    </w:p>
    <w:p w:rsidR="00B57F47" w:rsidRDefault="00820D73">
      <w:pPr>
        <w:spacing w:before="1"/>
        <w:ind w:right="242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5pt;margin-top:9.75pt;width:518.55pt;height:118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6"/>
                    <w:gridCol w:w="2024"/>
                  </w:tblGrid>
                  <w:tr w:rsidR="00A54F48">
                    <w:trPr>
                      <w:trHeight w:val="375"/>
                    </w:trPr>
                    <w:tc>
                      <w:tcPr>
                        <w:tcW w:w="8346" w:type="dxa"/>
                      </w:tcPr>
                      <w:p w:rsidR="00A54F48" w:rsidRDefault="00A54F48">
                        <w:pPr>
                          <w:pStyle w:val="TableParagraph"/>
                          <w:spacing w:line="246" w:lineRule="exact"/>
                          <w:ind w:left="50"/>
                        </w:pPr>
                        <w:r>
                          <w:t>srednju školu u koju se učenik upisao</w:t>
                        </w:r>
                      </w:p>
                    </w:tc>
                    <w:tc>
                      <w:tcPr>
                        <w:tcW w:w="2024" w:type="dxa"/>
                        <w:vMerge w:val="restart"/>
                      </w:tcPr>
                      <w:p w:rsidR="00A54F48" w:rsidRDefault="00A54F48">
                        <w:pPr>
                          <w:pStyle w:val="TableParagraph"/>
                        </w:pPr>
                      </w:p>
                    </w:tc>
                  </w:tr>
                  <w:tr w:rsidR="00A54F48">
                    <w:trPr>
                      <w:trHeight w:val="1051"/>
                    </w:trPr>
                    <w:tc>
                      <w:tcPr>
                        <w:tcW w:w="8346" w:type="dxa"/>
                      </w:tcPr>
                      <w:p w:rsidR="00A54F48" w:rsidRDefault="00A54F48">
                        <w:pPr>
                          <w:pStyle w:val="TableParagraph"/>
                          <w:spacing w:before="122" w:line="280" w:lineRule="auto"/>
                          <w:ind w:left="50" w:right="1012"/>
                        </w:pPr>
                        <w:r>
                          <w:t>(škole same određuju točne datume za zaprimanje upisnica i dodatne dokumentacije unutar ovdje predviđenog razdoblja i objavljuju ih u natječaju te na svojoj mrežnoj stranici i oglasnoj ploči škole)</w:t>
                        </w:r>
                      </w:p>
                    </w:tc>
                    <w:tc>
                      <w:tcPr>
                        <w:tcW w:w="2024" w:type="dxa"/>
                        <w:vMerge/>
                        <w:tcBorders>
                          <w:top w:val="nil"/>
                        </w:tcBorders>
                      </w:tcPr>
                      <w:p w:rsidR="00A54F48" w:rsidRDefault="00A54F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F48">
                    <w:trPr>
                      <w:trHeight w:val="507"/>
                    </w:trPr>
                    <w:tc>
                      <w:tcPr>
                        <w:tcW w:w="8346" w:type="dxa"/>
                      </w:tcPr>
                      <w:p w:rsidR="00A54F48" w:rsidRDefault="00A54F48">
                        <w:pPr>
                          <w:pStyle w:val="TableParagraph"/>
                          <w:spacing w:before="100"/>
                          <w:ind w:left="50"/>
                        </w:pPr>
                        <w:r>
                          <w:t>Objava okvirnog broja slobodnih mjesta za jesenski upisni rok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A54F48" w:rsidRDefault="00A54F48">
                        <w:pPr>
                          <w:pStyle w:val="TableParagraph"/>
                          <w:spacing w:before="79"/>
                          <w:ind w:right="47"/>
                          <w:jc w:val="right"/>
                        </w:pPr>
                        <w:r>
                          <w:t>1.8.2020.</w:t>
                        </w:r>
                      </w:p>
                    </w:tc>
                  </w:tr>
                  <w:tr w:rsidR="00A54F48">
                    <w:trPr>
                      <w:trHeight w:val="429"/>
                    </w:trPr>
                    <w:tc>
                      <w:tcPr>
                        <w:tcW w:w="8346" w:type="dxa"/>
                      </w:tcPr>
                      <w:p w:rsidR="00A54F48" w:rsidRDefault="00A54F48">
                        <w:pPr>
                          <w:pStyle w:val="TableParagraph"/>
                          <w:spacing w:before="176" w:line="234" w:lineRule="exact"/>
                          <w:ind w:left="50"/>
                        </w:pPr>
                        <w:r>
                          <w:t>Službena objava slobodnih mjesta za jesenski upisni rok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A54F48" w:rsidRDefault="00A54F48">
                        <w:pPr>
                          <w:pStyle w:val="TableParagraph"/>
                          <w:spacing w:before="147"/>
                          <w:ind w:right="47"/>
                          <w:jc w:val="right"/>
                        </w:pPr>
                        <w:r>
                          <w:t>12.8.2020.</w:t>
                        </w:r>
                      </w:p>
                    </w:tc>
                  </w:tr>
                </w:tbl>
                <w:p w:rsidR="00A54F48" w:rsidRDefault="00A54F48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121625">
        <w:rPr>
          <w:spacing w:val="-2"/>
        </w:rPr>
        <w:t>27</w:t>
      </w:r>
      <w:r w:rsidR="00AA35F8">
        <w:rPr>
          <w:spacing w:val="-2"/>
        </w:rPr>
        <w:t>.-</w:t>
      </w:r>
      <w:r w:rsidR="00121625">
        <w:rPr>
          <w:spacing w:val="-2"/>
        </w:rPr>
        <w:t>31</w:t>
      </w:r>
      <w:r w:rsidR="00AA35F8">
        <w:rPr>
          <w:spacing w:val="-2"/>
        </w:rPr>
        <w:t>.7.20</w:t>
      </w:r>
      <w:r w:rsidR="00121625">
        <w:rPr>
          <w:spacing w:val="-2"/>
        </w:rPr>
        <w:t>20</w:t>
      </w:r>
      <w:r w:rsidR="00AA35F8">
        <w:rPr>
          <w:spacing w:val="-2"/>
        </w:rPr>
        <w:t>.</w:t>
      </w:r>
    </w:p>
    <w:p w:rsidR="00B57F47" w:rsidRDefault="00B57F47">
      <w:pPr>
        <w:jc w:val="right"/>
        <w:sectPr w:rsidR="00B57F47">
          <w:type w:val="continuous"/>
          <w:pgSz w:w="11910" w:h="16850"/>
          <w:pgMar w:top="700" w:right="680" w:bottom="280" w:left="560" w:header="720" w:footer="720" w:gutter="0"/>
          <w:cols w:num="2" w:space="720" w:equalWidth="0">
            <w:col w:w="7549" w:space="1269"/>
            <w:col w:w="1852"/>
          </w:cols>
        </w:sectPr>
      </w:pPr>
    </w:p>
    <w:p w:rsidR="00B57F47" w:rsidRPr="000B4720" w:rsidRDefault="00AA35F8">
      <w:pPr>
        <w:pStyle w:val="Tijeloteksta"/>
        <w:spacing w:before="78"/>
        <w:ind w:left="282"/>
        <w:rPr>
          <w:b/>
          <w:bCs/>
        </w:rPr>
      </w:pPr>
      <w:r w:rsidRPr="000B4720">
        <w:rPr>
          <w:b/>
          <w:bCs/>
        </w:rPr>
        <w:lastRenderedPageBreak/>
        <w:t>Postupak prijave kandidata s teškoćama u razvoju</w:t>
      </w:r>
    </w:p>
    <w:p w:rsidR="00B57F47" w:rsidRDefault="00B57F47">
      <w:pPr>
        <w:pStyle w:val="Tijeloteksta"/>
        <w:rPr>
          <w:sz w:val="20"/>
        </w:rPr>
      </w:pPr>
    </w:p>
    <w:p w:rsidR="00B57F47" w:rsidRDefault="00B57F47" w:rsidP="000B4720">
      <w:pPr>
        <w:pStyle w:val="Tijeloteksta"/>
        <w:spacing w:before="7"/>
        <w:rPr>
          <w:noProof/>
        </w:rPr>
      </w:pPr>
    </w:p>
    <w:p w:rsidR="000B4720" w:rsidRDefault="000B4720" w:rsidP="000B4720">
      <w:pPr>
        <w:pStyle w:val="Tijeloteksta"/>
        <w:spacing w:before="7"/>
      </w:pPr>
      <w:r>
        <w:rPr>
          <w:noProof/>
        </w:rPr>
        <w:drawing>
          <wp:inline distT="0" distB="0" distL="0" distR="0" wp14:anchorId="50E80535" wp14:editId="701CAA2D">
            <wp:extent cx="7143832" cy="2225040"/>
            <wp:effectExtent l="0" t="0" r="0" b="0"/>
            <wp:docPr id="9" name="Slika 9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aslov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376" cy="224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4"/>
        <w:ind w:left="159" w:hanging="159"/>
        <w:rPr>
          <w:noProof/>
        </w:rPr>
      </w:pPr>
    </w:p>
    <w:p w:rsidR="000B4720" w:rsidRPr="000B4720" w:rsidRDefault="000B4720" w:rsidP="000B4720">
      <w:pPr>
        <w:pStyle w:val="Tijeloteksta"/>
        <w:spacing w:before="4"/>
        <w:ind w:left="159" w:hanging="159"/>
        <w:rPr>
          <w:b/>
          <w:bCs/>
          <w:noProof/>
        </w:rPr>
      </w:pPr>
      <w:r w:rsidRPr="000B4720">
        <w:rPr>
          <w:b/>
          <w:bCs/>
          <w:noProof/>
        </w:rPr>
        <w:t>Prijava učenika koji se upisuju u odjele za sportaše u ljetnom i jesenskom upisnom roku</w:t>
      </w:r>
    </w:p>
    <w:p w:rsidR="000B4720" w:rsidRDefault="000B4720" w:rsidP="000B4720">
      <w:pPr>
        <w:pStyle w:val="Tijeloteksta"/>
        <w:spacing w:before="4"/>
        <w:ind w:left="159" w:hanging="159"/>
        <w:rPr>
          <w:noProof/>
        </w:rPr>
      </w:pP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7"/>
      </w:pPr>
      <w:r>
        <w:rPr>
          <w:rFonts w:ascii="Courier New"/>
          <w:noProof/>
          <w:sz w:val="24"/>
        </w:rPr>
        <w:drawing>
          <wp:inline distT="0" distB="0" distL="0" distR="0" wp14:anchorId="1487ADEF" wp14:editId="34286372">
            <wp:extent cx="7108299" cy="3002280"/>
            <wp:effectExtent l="0" t="0" r="0" b="0"/>
            <wp:docPr id="8" name="Slika 8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 naslov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744" cy="30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20" w:rsidRDefault="000B4720" w:rsidP="000B4720">
      <w:pPr>
        <w:pStyle w:val="Tijeloteksta"/>
        <w:spacing w:before="7"/>
      </w:pPr>
    </w:p>
    <w:p w:rsidR="000B4720" w:rsidRDefault="000B4720" w:rsidP="000B4720">
      <w:pPr>
        <w:pStyle w:val="Tijeloteksta"/>
        <w:spacing w:before="7"/>
        <w:sectPr w:rsidR="000B4720">
          <w:pgSz w:w="11910" w:h="16850"/>
          <w:pgMar w:top="700" w:right="680" w:bottom="280" w:left="560" w:header="720" w:footer="720" w:gutter="0"/>
          <w:cols w:space="720"/>
        </w:sectPr>
      </w:pPr>
    </w:p>
    <w:p w:rsidR="00B57F47" w:rsidRDefault="00B57F47">
      <w:pPr>
        <w:pStyle w:val="Tijeloteksta"/>
        <w:spacing w:before="4"/>
        <w:rPr>
          <w:noProof/>
        </w:rPr>
      </w:pPr>
    </w:p>
    <w:p w:rsidR="000B4720" w:rsidRDefault="000B4720">
      <w:pPr>
        <w:pStyle w:val="Tijeloteksta"/>
        <w:spacing w:before="4"/>
        <w:rPr>
          <w:noProof/>
        </w:rPr>
      </w:pPr>
    </w:p>
    <w:p w:rsidR="000B4720" w:rsidRDefault="000B4720" w:rsidP="000B4720">
      <w:pPr>
        <w:pStyle w:val="Tijeloteksta"/>
        <w:spacing w:before="4"/>
        <w:ind w:left="159" w:hanging="159"/>
        <w:rPr>
          <w:noProof/>
        </w:rPr>
      </w:pPr>
      <w:r>
        <w:rPr>
          <w:noProof/>
        </w:rPr>
        <w:tab/>
      </w:r>
    </w:p>
    <w:p w:rsidR="000B4720" w:rsidRDefault="000B4720" w:rsidP="000B4720">
      <w:pPr>
        <w:rPr>
          <w:noProof/>
        </w:rPr>
      </w:pPr>
    </w:p>
    <w:p w:rsidR="000B4720" w:rsidRPr="000B4720" w:rsidRDefault="000B4720" w:rsidP="000B4720">
      <w:pPr>
        <w:pStyle w:val="Tijeloteksta"/>
        <w:spacing w:before="4"/>
        <w:ind w:left="159" w:hanging="159"/>
      </w:pPr>
    </w:p>
    <w:p w:rsidR="00B57F47" w:rsidRDefault="000B4720">
      <w:pPr>
        <w:pStyle w:val="Tijeloteksta"/>
        <w:spacing w:before="9"/>
        <w:rPr>
          <w:rFonts w:ascii="Courier New"/>
          <w:sz w:val="28"/>
        </w:rPr>
      </w:pPr>
      <w:r>
        <w:rPr>
          <w:rFonts w:ascii="Courier New"/>
          <w:sz w:val="28"/>
        </w:rPr>
        <w:tab/>
      </w:r>
    </w:p>
    <w:p w:rsidR="00B57F47" w:rsidRDefault="00B57F47">
      <w:pPr>
        <w:jc w:val="right"/>
        <w:rPr>
          <w:sz w:val="19"/>
        </w:rPr>
      </w:pPr>
    </w:p>
    <w:p w:rsidR="000B4720" w:rsidRDefault="000B4720">
      <w:pPr>
        <w:jc w:val="right"/>
        <w:rPr>
          <w:sz w:val="19"/>
        </w:rPr>
      </w:pPr>
    </w:p>
    <w:p w:rsidR="000B4720" w:rsidRDefault="000B4720">
      <w:pPr>
        <w:jc w:val="right"/>
        <w:rPr>
          <w:sz w:val="19"/>
        </w:rPr>
        <w:sectPr w:rsidR="000B4720">
          <w:type w:val="continuous"/>
          <w:pgSz w:w="11910" w:h="16850"/>
          <w:pgMar w:top="700" w:right="680" w:bottom="280" w:left="560" w:header="720" w:footer="720" w:gutter="0"/>
          <w:cols w:num="2" w:space="720" w:equalWidth="0">
            <w:col w:w="7081" w:space="897"/>
            <w:col w:w="2692"/>
          </w:cols>
        </w:sectPr>
      </w:pPr>
    </w:p>
    <w:p w:rsidR="00B57F47" w:rsidRDefault="00AA35F8">
      <w:pPr>
        <w:pStyle w:val="Naslov1"/>
        <w:numPr>
          <w:ilvl w:val="0"/>
          <w:numId w:val="1"/>
        </w:numPr>
        <w:tabs>
          <w:tab w:val="left" w:pos="470"/>
        </w:tabs>
        <w:jc w:val="left"/>
      </w:pPr>
      <w:r>
        <w:lastRenderedPageBreak/>
        <w:t>PREDMETI VAŽNI ZA</w:t>
      </w:r>
      <w:r>
        <w:rPr>
          <w:spacing w:val="-4"/>
        </w:rPr>
        <w:t xml:space="preserve"> </w:t>
      </w:r>
      <w:r>
        <w:rPr>
          <w:spacing w:val="-3"/>
        </w:rPr>
        <w:t>UPIS</w:t>
      </w:r>
    </w:p>
    <w:p w:rsidR="00B57F47" w:rsidRDefault="00B57F47">
      <w:pPr>
        <w:pStyle w:val="Tijeloteksta"/>
        <w:rPr>
          <w:b/>
          <w:sz w:val="20"/>
        </w:rPr>
      </w:pPr>
    </w:p>
    <w:p w:rsidR="00B57F47" w:rsidRDefault="00B57F47">
      <w:pPr>
        <w:pStyle w:val="Tijeloteksta"/>
        <w:rPr>
          <w:b/>
          <w:sz w:val="20"/>
        </w:rPr>
      </w:pPr>
    </w:p>
    <w:p w:rsidR="00B57F47" w:rsidRDefault="00B57F47">
      <w:pPr>
        <w:pStyle w:val="Tijeloteksta"/>
        <w:spacing w:before="6"/>
        <w:rPr>
          <w:b/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9D9DA0"/>
          <w:left w:val="single" w:sz="6" w:space="0" w:color="9D9DA0"/>
          <w:bottom w:val="single" w:sz="6" w:space="0" w:color="9D9DA0"/>
          <w:right w:val="single" w:sz="6" w:space="0" w:color="9D9DA0"/>
          <w:insideH w:val="single" w:sz="6" w:space="0" w:color="9D9DA0"/>
          <w:insideV w:val="single" w:sz="6" w:space="0" w:color="9D9DA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206"/>
        <w:gridCol w:w="2521"/>
      </w:tblGrid>
      <w:tr w:rsidR="00B57F47">
        <w:trPr>
          <w:trHeight w:val="399"/>
        </w:trPr>
        <w:tc>
          <w:tcPr>
            <w:tcW w:w="1196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b/>
                <w:sz w:val="24"/>
              </w:rPr>
            </w:pPr>
          </w:p>
          <w:p w:rsidR="00B57F47" w:rsidRDefault="00AA35F8">
            <w:pPr>
              <w:pStyle w:val="TableParagraph"/>
              <w:spacing w:before="209"/>
              <w:ind w:left="158"/>
              <w:rPr>
                <w:b/>
              </w:rPr>
            </w:pPr>
            <w:r>
              <w:rPr>
                <w:b/>
                <w:color w:val="FF0000"/>
              </w:rPr>
              <w:t>RAZRED</w:t>
            </w:r>
          </w:p>
        </w:tc>
        <w:tc>
          <w:tcPr>
            <w:tcW w:w="320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68"/>
              <w:ind w:left="410"/>
              <w:rPr>
                <w:b/>
              </w:rPr>
            </w:pPr>
            <w:r>
              <w:rPr>
                <w:b/>
                <w:color w:val="FF0000"/>
              </w:rPr>
              <w:t>NAZIV OBRAZOVNOG</w:t>
            </w:r>
          </w:p>
        </w:tc>
        <w:tc>
          <w:tcPr>
            <w:tcW w:w="252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68"/>
              <w:ind w:left="100"/>
              <w:rPr>
                <w:b/>
              </w:rPr>
            </w:pPr>
            <w:r>
              <w:rPr>
                <w:b/>
                <w:color w:val="FF0000"/>
              </w:rPr>
              <w:t>PREDMETI VAŽNI ZA</w:t>
            </w:r>
          </w:p>
        </w:tc>
      </w:tr>
      <w:tr w:rsidR="00B57F47">
        <w:trPr>
          <w:trHeight w:val="578"/>
        </w:trPr>
        <w:tc>
          <w:tcPr>
            <w:tcW w:w="1196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71"/>
              <w:ind w:left="943"/>
              <w:rPr>
                <w:b/>
              </w:rPr>
            </w:pPr>
            <w:r>
              <w:rPr>
                <w:b/>
                <w:color w:val="FF0000"/>
              </w:rPr>
              <w:t>PROGRAMA</w:t>
            </w:r>
          </w:p>
        </w:tc>
        <w:tc>
          <w:tcPr>
            <w:tcW w:w="252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71"/>
              <w:ind w:left="990" w:right="974"/>
              <w:jc w:val="center"/>
              <w:rPr>
                <w:b/>
              </w:rPr>
            </w:pPr>
            <w:r>
              <w:rPr>
                <w:b/>
                <w:color w:val="FF0000"/>
              </w:rPr>
              <w:t>UPIS</w:t>
            </w:r>
          </w:p>
        </w:tc>
      </w:tr>
      <w:tr w:rsidR="00B57F47">
        <w:trPr>
          <w:trHeight w:val="362"/>
        </w:trPr>
        <w:tc>
          <w:tcPr>
            <w:tcW w:w="1196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57F47" w:rsidRDefault="00AA35F8">
            <w:pPr>
              <w:pStyle w:val="TableParagraph"/>
              <w:spacing w:before="1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 A</w:t>
            </w:r>
          </w:p>
        </w:tc>
        <w:tc>
          <w:tcPr>
            <w:tcW w:w="320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0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STROJARSKI RAČUNALNI</w:t>
            </w:r>
          </w:p>
        </w:tc>
        <w:tc>
          <w:tcPr>
            <w:tcW w:w="252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0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FIZIKA, KEMIJA,</w:t>
            </w:r>
          </w:p>
        </w:tc>
      </w:tr>
      <w:tr w:rsidR="00B57F47">
        <w:trPr>
          <w:trHeight w:val="507"/>
        </w:trPr>
        <w:tc>
          <w:tcPr>
            <w:tcW w:w="1196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63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TEHNIČAR</w:t>
            </w:r>
          </w:p>
        </w:tc>
        <w:tc>
          <w:tcPr>
            <w:tcW w:w="252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63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TEHNIČKA KULTURA</w:t>
            </w:r>
          </w:p>
        </w:tc>
      </w:tr>
      <w:tr w:rsidR="00B57F47">
        <w:trPr>
          <w:trHeight w:val="362"/>
        </w:trPr>
        <w:tc>
          <w:tcPr>
            <w:tcW w:w="1196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 C</w:t>
            </w:r>
          </w:p>
        </w:tc>
        <w:tc>
          <w:tcPr>
            <w:tcW w:w="3206" w:type="dxa"/>
            <w:vMerge w:val="restart"/>
          </w:tcPr>
          <w:p w:rsidR="00B57F47" w:rsidRDefault="00B57F4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57F47" w:rsidRDefault="00AA35F8">
            <w:pPr>
              <w:pStyle w:val="TableParagraph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ELEKTROTEHNIČAR</w:t>
            </w:r>
          </w:p>
        </w:tc>
        <w:tc>
          <w:tcPr>
            <w:tcW w:w="252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2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FIZIKA, TEHNIČKA</w:t>
            </w:r>
          </w:p>
        </w:tc>
      </w:tr>
      <w:tr w:rsidR="00B57F47">
        <w:trPr>
          <w:trHeight w:val="587"/>
        </w:trPr>
        <w:tc>
          <w:tcPr>
            <w:tcW w:w="1196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70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KULTURA, KEMIJA</w:t>
            </w:r>
          </w:p>
        </w:tc>
      </w:tr>
      <w:tr w:rsidR="00B57F47">
        <w:trPr>
          <w:trHeight w:val="365"/>
        </w:trPr>
        <w:tc>
          <w:tcPr>
            <w:tcW w:w="1196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 F</w:t>
            </w:r>
          </w:p>
        </w:tc>
        <w:tc>
          <w:tcPr>
            <w:tcW w:w="320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TEHNIČAR CESTOVNOG</w:t>
            </w:r>
          </w:p>
        </w:tc>
        <w:tc>
          <w:tcPr>
            <w:tcW w:w="252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FIZIKA, TEHNIČKA</w:t>
            </w:r>
          </w:p>
        </w:tc>
      </w:tr>
      <w:tr w:rsidR="00B57F47">
        <w:trPr>
          <w:trHeight w:val="691"/>
        </w:trPr>
        <w:tc>
          <w:tcPr>
            <w:tcW w:w="1196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67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PROMETA</w:t>
            </w:r>
            <w:r w:rsidR="005F6ED4">
              <w:rPr>
                <w:w w:val="105"/>
                <w:sz w:val="23"/>
              </w:rPr>
              <w:t xml:space="preserve"> – novi strukovni kurikulum</w:t>
            </w:r>
          </w:p>
        </w:tc>
        <w:tc>
          <w:tcPr>
            <w:tcW w:w="252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67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KULTURA, KEMIJA</w:t>
            </w:r>
          </w:p>
        </w:tc>
      </w:tr>
    </w:tbl>
    <w:p w:rsidR="00B57F47" w:rsidRDefault="00B57F47">
      <w:pPr>
        <w:pStyle w:val="Tijeloteksta"/>
        <w:rPr>
          <w:b/>
          <w:sz w:val="20"/>
        </w:rPr>
      </w:pPr>
    </w:p>
    <w:p w:rsidR="00B57F47" w:rsidRDefault="00B57F47">
      <w:pPr>
        <w:pStyle w:val="Tijeloteksta"/>
        <w:rPr>
          <w:b/>
          <w:sz w:val="20"/>
        </w:rPr>
      </w:pPr>
    </w:p>
    <w:p w:rsidR="00B57F47" w:rsidRDefault="00B57F47">
      <w:pPr>
        <w:pStyle w:val="Tijeloteksta"/>
        <w:rPr>
          <w:b/>
          <w:sz w:val="20"/>
        </w:rPr>
      </w:pPr>
    </w:p>
    <w:p w:rsidR="00B57F47" w:rsidRDefault="00B57F47">
      <w:pPr>
        <w:pStyle w:val="Tijeloteksta"/>
        <w:rPr>
          <w:b/>
          <w:sz w:val="20"/>
        </w:rPr>
      </w:pPr>
    </w:p>
    <w:p w:rsidR="00B57F47" w:rsidRDefault="00B57F47">
      <w:pPr>
        <w:pStyle w:val="Tijeloteksta"/>
        <w:rPr>
          <w:b/>
          <w:sz w:val="20"/>
        </w:rPr>
      </w:pPr>
    </w:p>
    <w:p w:rsidR="00B57F47" w:rsidRDefault="00AA35F8">
      <w:pPr>
        <w:pStyle w:val="Odlomakpopisa"/>
        <w:numPr>
          <w:ilvl w:val="0"/>
          <w:numId w:val="1"/>
        </w:numPr>
        <w:tabs>
          <w:tab w:val="left" w:pos="607"/>
        </w:tabs>
        <w:spacing w:before="248"/>
        <w:ind w:left="606"/>
        <w:jc w:val="left"/>
        <w:rPr>
          <w:b/>
          <w:sz w:val="30"/>
        </w:rPr>
      </w:pPr>
      <w:r>
        <w:rPr>
          <w:b/>
          <w:spacing w:val="-3"/>
          <w:sz w:val="30"/>
        </w:rPr>
        <w:t xml:space="preserve">NATJECANJE </w:t>
      </w:r>
      <w:r>
        <w:rPr>
          <w:b/>
          <w:sz w:val="30"/>
        </w:rPr>
        <w:t xml:space="preserve">IZ ZNANJA KOJE SE </w:t>
      </w:r>
      <w:r>
        <w:rPr>
          <w:b/>
          <w:spacing w:val="-3"/>
          <w:sz w:val="30"/>
        </w:rPr>
        <w:t xml:space="preserve">VREDNUJE </w:t>
      </w:r>
      <w:r>
        <w:rPr>
          <w:b/>
          <w:spacing w:val="-6"/>
          <w:sz w:val="30"/>
        </w:rPr>
        <w:t>PRI</w:t>
      </w:r>
      <w:r>
        <w:rPr>
          <w:b/>
          <w:spacing w:val="14"/>
          <w:sz w:val="30"/>
        </w:rPr>
        <w:t xml:space="preserve"> </w:t>
      </w:r>
      <w:r>
        <w:rPr>
          <w:b/>
          <w:spacing w:val="-3"/>
          <w:sz w:val="30"/>
        </w:rPr>
        <w:t>UPISU</w:t>
      </w:r>
    </w:p>
    <w:p w:rsidR="00B57F47" w:rsidRDefault="00B57F47">
      <w:pPr>
        <w:pStyle w:val="Tijeloteksta"/>
        <w:rPr>
          <w:b/>
          <w:sz w:val="32"/>
        </w:rPr>
      </w:pPr>
    </w:p>
    <w:p w:rsidR="00B57F47" w:rsidRDefault="00AA35F8">
      <w:pPr>
        <w:pStyle w:val="Tijeloteksta"/>
        <w:spacing w:before="267"/>
        <w:ind w:left="297"/>
      </w:pPr>
      <w:r>
        <w:rPr>
          <w:w w:val="105"/>
        </w:rPr>
        <w:t>Pravo na izravan upis ili dodatne bodove ostvaruju kandidati na osnovi rezultata koje su postigli na:</w:t>
      </w:r>
    </w:p>
    <w:p w:rsidR="00B57F47" w:rsidRDefault="00B57F47">
      <w:pPr>
        <w:pStyle w:val="Tijeloteksta"/>
        <w:rPr>
          <w:sz w:val="26"/>
        </w:rPr>
      </w:pPr>
    </w:p>
    <w:p w:rsidR="00B57F47" w:rsidRDefault="00B57F47">
      <w:pPr>
        <w:pStyle w:val="Tijeloteksta"/>
        <w:spacing w:before="11"/>
        <w:rPr>
          <w:sz w:val="29"/>
        </w:rPr>
      </w:pPr>
    </w:p>
    <w:p w:rsidR="00B57F47" w:rsidRDefault="00AA35F8">
      <w:pPr>
        <w:pStyle w:val="Odlomakpopisa"/>
        <w:numPr>
          <w:ilvl w:val="1"/>
          <w:numId w:val="1"/>
        </w:numPr>
        <w:tabs>
          <w:tab w:val="left" w:pos="1378"/>
          <w:tab w:val="left" w:pos="1379"/>
        </w:tabs>
        <w:spacing w:line="360" w:lineRule="auto"/>
        <w:ind w:right="1082"/>
        <w:rPr>
          <w:sz w:val="23"/>
        </w:rPr>
      </w:pPr>
      <w:r>
        <w:rPr>
          <w:w w:val="105"/>
          <w:sz w:val="23"/>
        </w:rPr>
        <w:t>natjecanjima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znanju</w:t>
      </w:r>
      <w:r>
        <w:rPr>
          <w:spacing w:val="-10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iz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nastavnih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predmeta: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Hrvatskoga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jezika</w:t>
      </w:r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Matematike</w:t>
      </w:r>
      <w:r>
        <w:rPr>
          <w:w w:val="105"/>
          <w:sz w:val="23"/>
        </w:rPr>
        <w:t>,</w:t>
      </w:r>
      <w:r>
        <w:rPr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prvoga stranog jezika</w:t>
      </w:r>
      <w:r>
        <w:rPr>
          <w:w w:val="105"/>
          <w:sz w:val="23"/>
        </w:rPr>
        <w:t>;</w:t>
      </w:r>
    </w:p>
    <w:p w:rsidR="00B57F47" w:rsidRDefault="00AA35F8">
      <w:pPr>
        <w:pStyle w:val="Odlomakpopisa"/>
        <w:numPr>
          <w:ilvl w:val="1"/>
          <w:numId w:val="1"/>
        </w:numPr>
        <w:tabs>
          <w:tab w:val="left" w:pos="1378"/>
          <w:tab w:val="left" w:pos="1379"/>
        </w:tabs>
        <w:spacing w:before="28" w:line="364" w:lineRule="auto"/>
        <w:ind w:right="822"/>
        <w:rPr>
          <w:sz w:val="23"/>
        </w:rPr>
      </w:pPr>
      <w:r>
        <w:rPr>
          <w:w w:val="105"/>
          <w:sz w:val="23"/>
        </w:rPr>
        <w:t>natjecanjima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znanju</w:t>
      </w:r>
      <w:r>
        <w:rPr>
          <w:spacing w:val="-8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iz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dvaju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nastavnih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predmeta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posebno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značajnih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za</w:t>
      </w:r>
      <w:r>
        <w:rPr>
          <w:spacing w:val="-8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upis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skladu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s Popisom predmeta posebno važnih </w:t>
      </w:r>
      <w:r>
        <w:rPr>
          <w:spacing w:val="-3"/>
          <w:w w:val="105"/>
          <w:sz w:val="23"/>
        </w:rPr>
        <w:t xml:space="preserve">za </w:t>
      </w:r>
      <w:r>
        <w:rPr>
          <w:w w:val="105"/>
          <w:sz w:val="23"/>
        </w:rPr>
        <w:t>upis (</w:t>
      </w:r>
      <w:r>
        <w:rPr>
          <w:i/>
          <w:w w:val="105"/>
          <w:sz w:val="23"/>
        </w:rPr>
        <w:t>fizika, kemija, tehnička</w:t>
      </w:r>
      <w:r>
        <w:rPr>
          <w:i/>
          <w:spacing w:val="-24"/>
          <w:w w:val="105"/>
          <w:sz w:val="23"/>
        </w:rPr>
        <w:t xml:space="preserve"> </w:t>
      </w:r>
      <w:r>
        <w:rPr>
          <w:i/>
          <w:w w:val="105"/>
          <w:sz w:val="23"/>
        </w:rPr>
        <w:t>kultura</w:t>
      </w:r>
      <w:r>
        <w:rPr>
          <w:w w:val="105"/>
          <w:sz w:val="23"/>
        </w:rPr>
        <w:t>);</w:t>
      </w:r>
    </w:p>
    <w:p w:rsidR="00B57F47" w:rsidRDefault="00AA35F8">
      <w:pPr>
        <w:pStyle w:val="Odlomakpopisa"/>
        <w:numPr>
          <w:ilvl w:val="1"/>
          <w:numId w:val="1"/>
        </w:numPr>
        <w:tabs>
          <w:tab w:val="left" w:pos="1378"/>
          <w:tab w:val="left" w:pos="1379"/>
        </w:tabs>
        <w:spacing w:before="10" w:line="247" w:lineRule="auto"/>
        <w:ind w:right="981"/>
        <w:rPr>
          <w:sz w:val="23"/>
        </w:rPr>
      </w:pPr>
      <w:r>
        <w:rPr>
          <w:w w:val="105"/>
          <w:sz w:val="23"/>
        </w:rPr>
        <w:t>jednome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natjecanju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iz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znanja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koji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samostalno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određuje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srednja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škola</w:t>
      </w:r>
      <w:r>
        <w:rPr>
          <w:spacing w:val="-11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(</w:t>
      </w:r>
      <w:r>
        <w:rPr>
          <w:i/>
          <w:spacing w:val="2"/>
          <w:w w:val="105"/>
          <w:sz w:val="23"/>
        </w:rPr>
        <w:t>kemija,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tehnička kultura</w:t>
      </w:r>
      <w:r>
        <w:rPr>
          <w:w w:val="105"/>
          <w:sz w:val="23"/>
        </w:rPr>
        <w:t>).</w:t>
      </w:r>
    </w:p>
    <w:p w:rsidR="00B57F47" w:rsidRDefault="00B57F47">
      <w:pPr>
        <w:spacing w:line="247" w:lineRule="auto"/>
        <w:rPr>
          <w:sz w:val="23"/>
        </w:rPr>
        <w:sectPr w:rsidR="00B57F47">
          <w:pgSz w:w="11910" w:h="16850"/>
          <w:pgMar w:top="660" w:right="680" w:bottom="280" w:left="560" w:header="720" w:footer="720" w:gutter="0"/>
          <w:cols w:space="720"/>
        </w:sectPr>
      </w:pPr>
    </w:p>
    <w:p w:rsidR="00B57F47" w:rsidRDefault="00AA35F8">
      <w:pPr>
        <w:pStyle w:val="Naslov1"/>
        <w:numPr>
          <w:ilvl w:val="0"/>
          <w:numId w:val="1"/>
        </w:numPr>
        <w:tabs>
          <w:tab w:val="left" w:pos="680"/>
        </w:tabs>
        <w:spacing w:before="89" w:line="230" w:lineRule="auto"/>
        <w:ind w:left="297" w:right="4399" w:firstLine="0"/>
        <w:jc w:val="left"/>
      </w:pPr>
      <w:r>
        <w:rPr>
          <w:spacing w:val="-3"/>
        </w:rPr>
        <w:lastRenderedPageBreak/>
        <w:t xml:space="preserve">POPIS </w:t>
      </w:r>
      <w:r>
        <w:t>ZDRAVSTVENIH ZAHTJEVA ZA PROGRAME</w:t>
      </w:r>
      <w:r>
        <w:rPr>
          <w:spacing w:val="-11"/>
        </w:rPr>
        <w:t xml:space="preserve"> </w:t>
      </w:r>
      <w:r>
        <w:t>OBRAZOVANJA</w:t>
      </w:r>
    </w:p>
    <w:p w:rsidR="00B57F47" w:rsidRDefault="00B57F47">
      <w:pPr>
        <w:pStyle w:val="Tijeloteksta"/>
        <w:spacing w:before="5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9D9DA0"/>
          <w:left w:val="single" w:sz="6" w:space="0" w:color="9D9DA0"/>
          <w:bottom w:val="single" w:sz="6" w:space="0" w:color="9D9DA0"/>
          <w:right w:val="single" w:sz="6" w:space="0" w:color="9D9DA0"/>
          <w:insideH w:val="single" w:sz="6" w:space="0" w:color="9D9DA0"/>
          <w:insideV w:val="single" w:sz="6" w:space="0" w:color="9D9DA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286"/>
      </w:tblGrid>
      <w:tr w:rsidR="00B57F47">
        <w:trPr>
          <w:trHeight w:val="352"/>
        </w:trPr>
        <w:tc>
          <w:tcPr>
            <w:tcW w:w="2961" w:type="dxa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80" w:line="252" w:lineRule="exact"/>
              <w:ind w:left="57"/>
              <w:rPr>
                <w:sz w:val="23"/>
              </w:rPr>
            </w:pPr>
            <w:r>
              <w:rPr>
                <w:color w:val="FF0000"/>
                <w:w w:val="105"/>
                <w:sz w:val="23"/>
              </w:rPr>
              <w:t>ZANIMANJE</w:t>
            </w:r>
          </w:p>
        </w:tc>
        <w:tc>
          <w:tcPr>
            <w:tcW w:w="4286" w:type="dxa"/>
          </w:tcPr>
          <w:p w:rsidR="00B57F47" w:rsidRDefault="00AA35F8">
            <w:pPr>
              <w:pStyle w:val="TableParagraph"/>
              <w:spacing w:before="80" w:line="252" w:lineRule="exact"/>
              <w:ind w:left="21"/>
              <w:rPr>
                <w:sz w:val="23"/>
              </w:rPr>
            </w:pPr>
            <w:r>
              <w:rPr>
                <w:color w:val="FF0000"/>
                <w:w w:val="105"/>
                <w:sz w:val="23"/>
              </w:rPr>
              <w:t>ZDRAVSTVENI ZAHTJEVI</w:t>
            </w:r>
          </w:p>
        </w:tc>
      </w:tr>
      <w:tr w:rsidR="00B57F47">
        <w:trPr>
          <w:trHeight w:val="304"/>
        </w:trPr>
        <w:tc>
          <w:tcPr>
            <w:tcW w:w="2961" w:type="dxa"/>
            <w:tcBorders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Raspoznavanje boja. Uredan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6" w:line="252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STROJARSKI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sluh. Uredna funkcija gornjih ekstremiteta.</w:t>
            </w:r>
          </w:p>
        </w:tc>
      </w:tr>
      <w:tr w:rsidR="00B57F47">
        <w:trPr>
          <w:trHeight w:val="291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9" w:line="262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RAČUNALNI TEHNIČAR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Uredno kognitivno, emocionalno i</w:t>
            </w:r>
          </w:p>
        </w:tc>
      </w:tr>
      <w:tr w:rsidR="00B57F47">
        <w:trPr>
          <w:trHeight w:val="285"/>
        </w:trPr>
        <w:tc>
          <w:tcPr>
            <w:tcW w:w="2961" w:type="dxa"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20" w:line="24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psihomotorič</w:t>
            </w:r>
            <w:r w:rsidR="00121625">
              <w:rPr>
                <w:w w:val="105"/>
                <w:sz w:val="23"/>
              </w:rPr>
              <w:t>k</w:t>
            </w:r>
            <w:r>
              <w:rPr>
                <w:w w:val="105"/>
                <w:sz w:val="23"/>
              </w:rPr>
              <w:t>o funkcioniranje.</w:t>
            </w:r>
          </w:p>
        </w:tc>
      </w:tr>
      <w:tr w:rsidR="00B57F47">
        <w:trPr>
          <w:trHeight w:val="300"/>
        </w:trPr>
        <w:tc>
          <w:tcPr>
            <w:tcW w:w="2961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ELEKTROTEHNIČAR</w:t>
            </w: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vid, stereovid i raspoznavanje boja,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4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sluh, uredna ravnoteža i stabilno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stanje svijesti, uredno kognitivno,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emocionalno i psihomotoričko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funkcioniranje, uredna funkcija mišićno-</w:t>
            </w:r>
          </w:p>
        </w:tc>
      </w:tr>
      <w:tr w:rsidR="00B57F47">
        <w:trPr>
          <w:trHeight w:val="276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koštanog sustava, uredna funkcija srčano-</w:t>
            </w:r>
          </w:p>
        </w:tc>
      </w:tr>
      <w:tr w:rsidR="00B57F47">
        <w:trPr>
          <w:trHeight w:val="281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žilnog i dišnog sustava.</w:t>
            </w:r>
          </w:p>
        </w:tc>
      </w:tr>
      <w:tr w:rsidR="00B57F47">
        <w:trPr>
          <w:trHeight w:val="304"/>
        </w:trPr>
        <w:tc>
          <w:tcPr>
            <w:tcW w:w="2961" w:type="dxa"/>
            <w:tcBorders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Raspoznavanje osnovih boja.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6" w:line="251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TEHNIČAR CESTOVNOG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 w:line="25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sluh. Uredan govor. Uredna</w:t>
            </w:r>
          </w:p>
        </w:tc>
      </w:tr>
      <w:tr w:rsidR="00B57F47">
        <w:trPr>
          <w:trHeight w:val="291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9" w:line="262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PROMETA</w:t>
            </w:r>
            <w:r w:rsidR="005F6ED4">
              <w:rPr>
                <w:w w:val="105"/>
                <w:sz w:val="23"/>
              </w:rPr>
              <w:t xml:space="preserve"> – novi strukovni kurikulum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funkcija gornjih ekstremiteta. Uredno</w:t>
            </w:r>
          </w:p>
        </w:tc>
      </w:tr>
      <w:tr w:rsidR="00B57F47">
        <w:trPr>
          <w:trHeight w:val="285"/>
        </w:trPr>
        <w:tc>
          <w:tcPr>
            <w:tcW w:w="2961" w:type="dxa"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20" w:line="24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kognitivno i emocionalno funkcioniranje.</w:t>
            </w:r>
          </w:p>
        </w:tc>
      </w:tr>
      <w:tr w:rsidR="00B57F47">
        <w:trPr>
          <w:trHeight w:val="300"/>
        </w:trPr>
        <w:tc>
          <w:tcPr>
            <w:tcW w:w="2961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AUTOMEHANIČAR- JMO</w:t>
            </w: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sluh. Raspoznavanje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40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boja. Uredna funkcija mišićno-koštanog,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dišnog i srčano-žilnog sustava. Uredno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3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kognitivno, emocionalno i psihomotoričko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funkcioniranje. Stabilno stanje</w:t>
            </w:r>
          </w:p>
        </w:tc>
      </w:tr>
      <w:tr w:rsidR="00B57F47">
        <w:trPr>
          <w:trHeight w:val="276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svijesti.Uredna ravnoteža. Uredna funkcija</w:t>
            </w:r>
          </w:p>
        </w:tc>
      </w:tr>
      <w:tr w:rsidR="00B57F47">
        <w:trPr>
          <w:trHeight w:val="281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kože na šakama i podlakticama.</w:t>
            </w:r>
          </w:p>
        </w:tc>
      </w:tr>
      <w:tr w:rsidR="00B57F47">
        <w:trPr>
          <w:trHeight w:val="340"/>
        </w:trPr>
        <w:tc>
          <w:tcPr>
            <w:tcW w:w="2961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AUTOELEKTRIČAR- JMO</w:t>
            </w: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 na blizinu. Raspoznavanje boja.</w:t>
            </w:r>
          </w:p>
        </w:tc>
      </w:tr>
      <w:tr w:rsidR="00B57F47">
        <w:trPr>
          <w:trHeight w:val="279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41" w:line="21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Uredna funkcija mišićno-koštanog sustava.</w:t>
            </w:r>
          </w:p>
        </w:tc>
      </w:tr>
      <w:tr w:rsidR="00B57F47">
        <w:trPr>
          <w:trHeight w:val="233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13" w:lineRule="exact"/>
              <w:ind w:left="21"/>
              <w:rPr>
                <w:sz w:val="23"/>
              </w:rPr>
            </w:pPr>
            <w:r>
              <w:rPr>
                <w:sz w:val="23"/>
              </w:rPr>
              <w:t>Uredno kognitivno, emocionalno i</w:t>
            </w:r>
          </w:p>
        </w:tc>
      </w:tr>
      <w:tr w:rsidR="00B57F47">
        <w:trPr>
          <w:trHeight w:val="267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3" w:line="24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psihomotoričko funkcioniranje.</w:t>
            </w:r>
          </w:p>
        </w:tc>
      </w:tr>
      <w:tr w:rsidR="00B57F47">
        <w:trPr>
          <w:trHeight w:val="304"/>
        </w:trPr>
        <w:tc>
          <w:tcPr>
            <w:tcW w:w="2961" w:type="dxa"/>
            <w:tcBorders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29" w:line="255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ELEKTROINSTALATER-</w:t>
            </w: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stereovid. i</w:t>
            </w:r>
          </w:p>
        </w:tc>
      </w:tr>
      <w:tr w:rsidR="00B57F47">
        <w:trPr>
          <w:trHeight w:val="335"/>
        </w:trPr>
        <w:tc>
          <w:tcPr>
            <w:tcW w:w="2961" w:type="dxa"/>
            <w:tcBorders>
              <w:top w:val="nil"/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6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JMO</w:t>
            </w: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6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raspoznavanje boja, uredan sluh, uredna</w:t>
            </w:r>
          </w:p>
        </w:tc>
      </w:tr>
    </w:tbl>
    <w:p w:rsidR="00B57F47" w:rsidRDefault="00B57F47">
      <w:pPr>
        <w:rPr>
          <w:sz w:val="23"/>
        </w:rPr>
        <w:sectPr w:rsidR="00B57F47">
          <w:pgSz w:w="11910" w:h="16850"/>
          <w:pgMar w:top="700" w:right="6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6" w:space="0" w:color="9D9DA0"/>
          <w:left w:val="single" w:sz="6" w:space="0" w:color="9D9DA0"/>
          <w:bottom w:val="single" w:sz="6" w:space="0" w:color="9D9DA0"/>
          <w:right w:val="single" w:sz="6" w:space="0" w:color="9D9DA0"/>
          <w:insideH w:val="single" w:sz="6" w:space="0" w:color="9D9DA0"/>
          <w:insideV w:val="single" w:sz="6" w:space="0" w:color="9D9DA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286"/>
      </w:tblGrid>
      <w:tr w:rsidR="00B57F47">
        <w:trPr>
          <w:trHeight w:val="315"/>
        </w:trPr>
        <w:tc>
          <w:tcPr>
            <w:tcW w:w="2961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44" w:line="25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ravnoteža i stabilno stanje svijesti, uredno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40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kognitivno, emocionalno i psihomotoričko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funkcioniranje, uredna funkcija mišićno-</w:t>
            </w:r>
          </w:p>
        </w:tc>
      </w:tr>
      <w:tr w:rsidR="00B57F47">
        <w:trPr>
          <w:trHeight w:val="276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koštanog sustava, uredna funkcija srčano-</w:t>
            </w:r>
          </w:p>
        </w:tc>
      </w:tr>
      <w:tr w:rsidR="00B57F47">
        <w:trPr>
          <w:trHeight w:val="281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žilnog i dišnog sustava.</w:t>
            </w:r>
          </w:p>
        </w:tc>
      </w:tr>
      <w:tr w:rsidR="00B57F47">
        <w:trPr>
          <w:trHeight w:val="308"/>
        </w:trPr>
        <w:tc>
          <w:tcPr>
            <w:tcW w:w="2961" w:type="dxa"/>
            <w:tcBorders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stereovid. i</w:t>
            </w:r>
          </w:p>
        </w:tc>
      </w:tr>
      <w:tr w:rsidR="00B57F47">
        <w:trPr>
          <w:trHeight w:val="280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9" w:line="25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raspoznavanje boja,uredan sluh, uredna</w:t>
            </w:r>
          </w:p>
        </w:tc>
      </w:tr>
      <w:tr w:rsidR="00B57F47">
        <w:trPr>
          <w:trHeight w:val="403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132" w:line="251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ELEKTROMEHANIČAR-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ravnoteža i stabilno stanje svijesti, uredno</w:t>
            </w:r>
          </w:p>
        </w:tc>
      </w:tr>
      <w:tr w:rsidR="00B57F47">
        <w:trPr>
          <w:trHeight w:val="277"/>
        </w:trPr>
        <w:tc>
          <w:tcPr>
            <w:tcW w:w="2961" w:type="dxa"/>
            <w:vMerge w:val="restart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146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JMO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kognitivno, emocionalno i psihomotoričko</w:t>
            </w:r>
          </w:p>
        </w:tc>
      </w:tr>
      <w:tr w:rsidR="00B57F47">
        <w:trPr>
          <w:trHeight w:val="273"/>
        </w:trPr>
        <w:tc>
          <w:tcPr>
            <w:tcW w:w="2961" w:type="dxa"/>
            <w:vMerge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 w:line="24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funkcioniranje, uredna funkcija mišićno-</w:t>
            </w:r>
          </w:p>
        </w:tc>
      </w:tr>
      <w:tr w:rsidR="00B57F47">
        <w:trPr>
          <w:trHeight w:val="291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63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koštanog sustava, uredna funkcija srčano-</w:t>
            </w:r>
          </w:p>
        </w:tc>
      </w:tr>
      <w:tr w:rsidR="00B57F47">
        <w:trPr>
          <w:trHeight w:val="295"/>
        </w:trPr>
        <w:tc>
          <w:tcPr>
            <w:tcW w:w="2961" w:type="dxa"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24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žilnog i dišnog sustava.</w:t>
            </w:r>
          </w:p>
        </w:tc>
      </w:tr>
      <w:tr w:rsidR="00B57F47">
        <w:trPr>
          <w:trHeight w:val="304"/>
        </w:trPr>
        <w:tc>
          <w:tcPr>
            <w:tcW w:w="2961" w:type="dxa"/>
            <w:tcBorders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stereovid. uredan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noćni vid, raspoznavanje boja, uredan sluh,</w:t>
            </w:r>
          </w:p>
        </w:tc>
      </w:tr>
      <w:tr w:rsidR="00B57F47">
        <w:trPr>
          <w:trHeight w:val="270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4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govor, uredno kognitivno,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emocionalno, psihomotoričko i perceptivno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9" w:line="248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VOZAČ MOTORNOG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9" w:line="24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funkcioniranje, uredna funkcija dišnog</w:t>
            </w:r>
          </w:p>
        </w:tc>
      </w:tr>
      <w:tr w:rsidR="00B57F47">
        <w:trPr>
          <w:trHeight w:val="273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6" w:line="248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VOZILA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4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sustava, uredna funkcija mišićno-koštanog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 w:line="251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sustava, uredna funkcija srčano-žilnog</w:t>
            </w:r>
          </w:p>
        </w:tc>
      </w:tr>
      <w:tr w:rsidR="00B57F47">
        <w:trPr>
          <w:trHeight w:val="27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sustava, uredna funkcija krvi i krvotvornog</w:t>
            </w:r>
          </w:p>
        </w:tc>
      </w:tr>
      <w:tr w:rsidR="00B57F47">
        <w:trPr>
          <w:trHeight w:val="291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sustava, uredna ravnoteža i stabilno stanje</w:t>
            </w:r>
          </w:p>
        </w:tc>
      </w:tr>
      <w:tr w:rsidR="00B57F47">
        <w:trPr>
          <w:trHeight w:val="288"/>
        </w:trPr>
        <w:tc>
          <w:tcPr>
            <w:tcW w:w="2961" w:type="dxa"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16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svijesti.</w:t>
            </w:r>
          </w:p>
        </w:tc>
      </w:tr>
      <w:tr w:rsidR="00B57F47">
        <w:trPr>
          <w:trHeight w:val="305"/>
        </w:trPr>
        <w:tc>
          <w:tcPr>
            <w:tcW w:w="2961" w:type="dxa"/>
            <w:tcBorders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0" w:line="255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stereovid. Uredan sluh.</w:t>
            </w:r>
          </w:p>
        </w:tc>
      </w:tr>
      <w:tr w:rsidR="00B57F47">
        <w:trPr>
          <w:trHeight w:val="320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6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Raspoznavanje boja. Uredna funkcija</w:t>
            </w:r>
          </w:p>
        </w:tc>
      </w:tr>
      <w:tr w:rsidR="00B57F47">
        <w:trPr>
          <w:trHeight w:val="303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45" w:line="238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INSTALATER GRIJANJA I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45" w:line="23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mišićno-koštanog, dišnog i srčano-žilnog</w:t>
            </w:r>
          </w:p>
        </w:tc>
      </w:tr>
      <w:tr w:rsidR="00B57F47">
        <w:trPr>
          <w:trHeight w:val="225"/>
        </w:trPr>
        <w:tc>
          <w:tcPr>
            <w:tcW w:w="2961" w:type="dxa"/>
            <w:vMerge w:val="restart"/>
            <w:tcBorders>
              <w:top w:val="nil"/>
              <w:left w:val="single" w:sz="6" w:space="0" w:color="DFDFE2"/>
              <w:bottom w:val="nil"/>
            </w:tcBorders>
          </w:tcPr>
          <w:p w:rsidR="00B57F47" w:rsidRDefault="00AA35F8">
            <w:pPr>
              <w:pStyle w:val="TableParagraph"/>
              <w:spacing w:before="66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KLIMATIZACIJE- JMO</w:t>
            </w: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05" w:lineRule="exact"/>
              <w:ind w:left="21"/>
              <w:rPr>
                <w:sz w:val="23"/>
              </w:rPr>
            </w:pPr>
            <w:r>
              <w:rPr>
                <w:sz w:val="23"/>
              </w:rPr>
              <w:t>sustava. Uredno kognitivno, emocionalno i</w:t>
            </w:r>
          </w:p>
        </w:tc>
      </w:tr>
      <w:tr w:rsidR="00B57F47">
        <w:trPr>
          <w:trHeight w:val="263"/>
        </w:trPr>
        <w:tc>
          <w:tcPr>
            <w:tcW w:w="2961" w:type="dxa"/>
            <w:vMerge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4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psihomotoričko funkcioniranje. Stabilno</w:t>
            </w:r>
          </w:p>
        </w:tc>
      </w:tr>
      <w:tr w:rsidR="00B57F47">
        <w:trPr>
          <w:trHeight w:val="287"/>
        </w:trPr>
        <w:tc>
          <w:tcPr>
            <w:tcW w:w="2961" w:type="dxa"/>
            <w:tcBorders>
              <w:top w:val="nil"/>
              <w:left w:val="single" w:sz="6" w:space="0" w:color="DFDFE2"/>
              <w:bottom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stanje svijesti. Uredna ravnoteža. Uredan</w:t>
            </w:r>
          </w:p>
        </w:tc>
      </w:tr>
      <w:tr w:rsidR="00B57F47">
        <w:trPr>
          <w:trHeight w:val="288"/>
        </w:trPr>
        <w:tc>
          <w:tcPr>
            <w:tcW w:w="2961" w:type="dxa"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16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nalaz kože na šakama i podlakticama.</w:t>
            </w:r>
          </w:p>
        </w:tc>
      </w:tr>
      <w:tr w:rsidR="00B57F47">
        <w:trPr>
          <w:trHeight w:val="297"/>
        </w:trPr>
        <w:tc>
          <w:tcPr>
            <w:tcW w:w="2961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VODOINSTALATER- JMO</w:t>
            </w: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4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sluh. Raspoznavanje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3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boja. Uredna funkcija mišićno-koštanog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sustava sustava. Uredna funkcija dišnog i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srčano-žilnog sustava. Uredno kognitivno,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emocionalno i psihomotoričko</w:t>
            </w:r>
          </w:p>
        </w:tc>
      </w:tr>
      <w:tr w:rsidR="00B57F47">
        <w:trPr>
          <w:trHeight w:val="280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5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funkcioniranje. Uredna funkcija kože na</w:t>
            </w:r>
          </w:p>
        </w:tc>
      </w:tr>
      <w:tr w:rsidR="00B57F47">
        <w:trPr>
          <w:trHeight w:val="281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5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šakama i podlakticama.</w:t>
            </w:r>
          </w:p>
        </w:tc>
      </w:tr>
      <w:tr w:rsidR="00B57F47">
        <w:trPr>
          <w:trHeight w:val="297"/>
        </w:trPr>
        <w:tc>
          <w:tcPr>
            <w:tcW w:w="2961" w:type="dxa"/>
            <w:vMerge w:val="restart"/>
            <w:tcBorders>
              <w:left w:val="single" w:sz="6" w:space="0" w:color="DFDFE2"/>
            </w:tcBorders>
          </w:tcPr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rPr>
                <w:b/>
                <w:sz w:val="26"/>
              </w:rPr>
            </w:pPr>
          </w:p>
          <w:p w:rsidR="00B57F47" w:rsidRDefault="00B57F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57F47" w:rsidRDefault="00AA35F8">
            <w:pPr>
              <w:pStyle w:val="TableParagraph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STOLAR- JMO</w:t>
            </w:r>
          </w:p>
        </w:tc>
        <w:tc>
          <w:tcPr>
            <w:tcW w:w="4286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4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Uredan vid. Uredan stereovid.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Raspoznavanje osnovnih boja. Uredan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sluh. Uredan govor. Uredna funkcija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mišićno-koštanog sustava. Uredna funkcija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dišnog sustava. Uredna funkcija srčano-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3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žilnog sustava. Uredna funkcija kože na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40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otkrivenim dijelovima tijela. Uredna</w:t>
            </w:r>
          </w:p>
        </w:tc>
      </w:tr>
      <w:tr w:rsidR="00B57F47">
        <w:trPr>
          <w:trHeight w:val="258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3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ravnoteža i stabilno stanje svijesti. Uredno</w:t>
            </w:r>
          </w:p>
        </w:tc>
      </w:tr>
      <w:tr w:rsidR="00B57F47">
        <w:trPr>
          <w:trHeight w:val="262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42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kognitivno, emocionalno i psihomotoričko</w:t>
            </w:r>
          </w:p>
        </w:tc>
      </w:tr>
      <w:tr w:rsidR="00B57F47">
        <w:trPr>
          <w:trHeight w:val="339"/>
        </w:trPr>
        <w:tc>
          <w:tcPr>
            <w:tcW w:w="2961" w:type="dxa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5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funkcioniranje.</w:t>
            </w:r>
          </w:p>
        </w:tc>
      </w:tr>
    </w:tbl>
    <w:p w:rsidR="00B57F47" w:rsidRDefault="00B57F47">
      <w:pPr>
        <w:spacing w:line="259" w:lineRule="exact"/>
        <w:rPr>
          <w:sz w:val="23"/>
        </w:rPr>
        <w:sectPr w:rsidR="00B57F47">
          <w:pgSz w:w="11910" w:h="16850"/>
          <w:pgMar w:top="780" w:right="680" w:bottom="280" w:left="560" w:header="720" w:footer="720" w:gutter="0"/>
          <w:cols w:space="720"/>
        </w:sectPr>
      </w:pPr>
    </w:p>
    <w:p w:rsidR="00B57F47" w:rsidRDefault="00820D73">
      <w:pPr>
        <w:pStyle w:val="Naslov2"/>
        <w:numPr>
          <w:ilvl w:val="0"/>
          <w:numId w:val="1"/>
        </w:numPr>
        <w:tabs>
          <w:tab w:val="left" w:pos="586"/>
        </w:tabs>
        <w:spacing w:before="60"/>
        <w:ind w:left="585" w:hanging="289"/>
        <w:jc w:val="left"/>
      </w:pPr>
      <w:r>
        <w:lastRenderedPageBreak/>
        <w:pict>
          <v:rect id="_x0000_s1030" style="position:absolute;left:0;text-align:left;margin-left:406.1pt;margin-top:546.55pt;width:1pt;height:.95pt;z-index:15731712;mso-position-horizontal-relative:page;mso-position-vertical-relative:page" fillcolor="#9d9da0" stroked="f">
            <w10:wrap anchorx="page" anchory="page"/>
          </v:rect>
        </w:pict>
      </w:r>
      <w:r w:rsidR="00AA35F8">
        <w:t xml:space="preserve">POPIS POTREBNIH DOKUMENATA KOJI </w:t>
      </w:r>
      <w:r w:rsidR="00AA35F8">
        <w:rPr>
          <w:spacing w:val="2"/>
        </w:rPr>
        <w:t xml:space="preserve">SU UVJET </w:t>
      </w:r>
      <w:r w:rsidR="00AA35F8">
        <w:t>ZA</w:t>
      </w:r>
      <w:r w:rsidR="00AA35F8">
        <w:rPr>
          <w:spacing w:val="-15"/>
        </w:rPr>
        <w:t xml:space="preserve"> </w:t>
      </w:r>
      <w:r w:rsidR="00AA35F8">
        <w:t>UPIS</w:t>
      </w:r>
    </w:p>
    <w:p w:rsidR="00B57F47" w:rsidRDefault="00B57F47">
      <w:pPr>
        <w:pStyle w:val="Tijeloteksta"/>
        <w:spacing w:before="8"/>
        <w:rPr>
          <w:b/>
          <w:sz w:val="22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9D9DA0"/>
          <w:left w:val="single" w:sz="6" w:space="0" w:color="9D9DA0"/>
          <w:bottom w:val="single" w:sz="6" w:space="0" w:color="9D9DA0"/>
          <w:right w:val="single" w:sz="6" w:space="0" w:color="9D9DA0"/>
          <w:insideH w:val="single" w:sz="6" w:space="0" w:color="9D9DA0"/>
          <w:insideV w:val="single" w:sz="6" w:space="0" w:color="9D9DA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775"/>
        <w:gridCol w:w="3422"/>
        <w:gridCol w:w="2881"/>
      </w:tblGrid>
      <w:tr w:rsidR="00B57F47">
        <w:trPr>
          <w:trHeight w:val="377"/>
        </w:trPr>
        <w:tc>
          <w:tcPr>
            <w:tcW w:w="1037" w:type="dxa"/>
            <w:gridSpan w:val="2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124"/>
              <w:ind w:left="57"/>
              <w:rPr>
                <w:sz w:val="23"/>
              </w:rPr>
            </w:pPr>
            <w:r>
              <w:rPr>
                <w:color w:val="FF0000"/>
                <w:w w:val="95"/>
                <w:sz w:val="23"/>
              </w:rPr>
              <w:t>RAZRED</w:t>
            </w:r>
          </w:p>
        </w:tc>
        <w:tc>
          <w:tcPr>
            <w:tcW w:w="3422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124" w:line="233" w:lineRule="exact"/>
              <w:ind w:left="28"/>
              <w:rPr>
                <w:sz w:val="23"/>
              </w:rPr>
            </w:pPr>
            <w:r>
              <w:rPr>
                <w:color w:val="FF0000"/>
                <w:w w:val="105"/>
                <w:sz w:val="23"/>
              </w:rPr>
              <w:t>NAZIV OBRAZOVNOG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124" w:line="233" w:lineRule="exact"/>
              <w:ind w:left="29"/>
              <w:rPr>
                <w:sz w:val="23"/>
              </w:rPr>
            </w:pPr>
            <w:r>
              <w:rPr>
                <w:color w:val="FF0000"/>
                <w:w w:val="105"/>
                <w:sz w:val="23"/>
              </w:rPr>
              <w:t>DOKUMENTI KOJI SU</w:t>
            </w:r>
          </w:p>
        </w:tc>
      </w:tr>
      <w:tr w:rsidR="00B57F47">
        <w:trPr>
          <w:trHeight w:val="241"/>
        </w:trPr>
        <w:tc>
          <w:tcPr>
            <w:tcW w:w="1037" w:type="dxa"/>
            <w:gridSpan w:val="2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22" w:lineRule="exact"/>
              <w:ind w:left="28"/>
              <w:rPr>
                <w:sz w:val="23"/>
              </w:rPr>
            </w:pPr>
            <w:r>
              <w:rPr>
                <w:color w:val="FF0000"/>
                <w:w w:val="105"/>
                <w:sz w:val="23"/>
              </w:rPr>
              <w:t>PROGRAMA</w:t>
            </w: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22" w:lineRule="exact"/>
              <w:ind w:left="29"/>
              <w:rPr>
                <w:sz w:val="23"/>
              </w:rPr>
            </w:pPr>
            <w:r>
              <w:rPr>
                <w:color w:val="FF0000"/>
                <w:w w:val="105"/>
                <w:sz w:val="23"/>
              </w:rPr>
              <w:t>UVJET ZA UPIS</w:t>
            </w:r>
          </w:p>
        </w:tc>
      </w:tr>
      <w:tr w:rsidR="00B57F47">
        <w:trPr>
          <w:trHeight w:val="297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</w:tcPr>
          <w:p w:rsidR="00B57F47" w:rsidRDefault="00B57F47">
            <w:pPr>
              <w:pStyle w:val="TableParagraph"/>
              <w:rPr>
                <w:b/>
                <w:sz w:val="27"/>
              </w:rPr>
            </w:pPr>
          </w:p>
          <w:p w:rsidR="00B57F47" w:rsidRDefault="00AA35F8">
            <w:pPr>
              <w:pStyle w:val="TableParagraph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AUTOMEHANIČAR- JMO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4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76"/>
        </w:trPr>
        <w:tc>
          <w:tcPr>
            <w:tcW w:w="262" w:type="dxa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line="257" w:lineRule="exact"/>
              <w:ind w:right="9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B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274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4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300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</w:tcPr>
          <w:p w:rsidR="00B57F47" w:rsidRDefault="00B57F4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57F47" w:rsidRDefault="00AA35F8">
            <w:pPr>
              <w:pStyle w:val="TableParagraph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STOLAR- JMO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1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76"/>
        </w:trPr>
        <w:tc>
          <w:tcPr>
            <w:tcW w:w="262" w:type="dxa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right="9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B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284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5" w:line="259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297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</w:tcPr>
          <w:p w:rsidR="00B57F47" w:rsidRDefault="00B57F47">
            <w:pPr>
              <w:pStyle w:val="TableParagraph"/>
              <w:rPr>
                <w:b/>
                <w:sz w:val="27"/>
              </w:rPr>
            </w:pPr>
          </w:p>
          <w:p w:rsidR="00B57F47" w:rsidRDefault="00AA35F8">
            <w:pPr>
              <w:pStyle w:val="TableParagraph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AUTOELEKTRIČAR- JMO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0" w:line="24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76"/>
        </w:trPr>
        <w:tc>
          <w:tcPr>
            <w:tcW w:w="262" w:type="dxa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line="257" w:lineRule="exact"/>
              <w:ind w:right="9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D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281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52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301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</w:tcPr>
          <w:p w:rsidR="00B57F47" w:rsidRDefault="00B57F4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57F47" w:rsidRDefault="00AA35F8">
            <w:pPr>
              <w:pStyle w:val="TableParagraph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ELEKTROINSTALATER- JMO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51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76"/>
        </w:trPr>
        <w:tc>
          <w:tcPr>
            <w:tcW w:w="262" w:type="dxa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right="9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D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2" w:line="25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284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5" w:line="259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297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</w:tcPr>
          <w:p w:rsidR="00B57F47" w:rsidRDefault="00B57F47">
            <w:pPr>
              <w:pStyle w:val="TableParagraph"/>
              <w:rPr>
                <w:b/>
                <w:sz w:val="27"/>
              </w:rPr>
            </w:pPr>
          </w:p>
          <w:p w:rsidR="00B57F47" w:rsidRDefault="00AA35F8">
            <w:pPr>
              <w:pStyle w:val="TableParagraph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ELEKTROMEHANIČAR- JMO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48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76"/>
        </w:trPr>
        <w:tc>
          <w:tcPr>
            <w:tcW w:w="262" w:type="dxa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line="257" w:lineRule="exact"/>
              <w:ind w:right="9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D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281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52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380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  <w:tcBorders>
              <w:bottom w:val="nil"/>
            </w:tcBorders>
          </w:tcPr>
          <w:p w:rsidR="00B57F47" w:rsidRDefault="00B57F4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57F47" w:rsidRDefault="00AA35F8">
            <w:pPr>
              <w:pStyle w:val="TableParagraph"/>
              <w:spacing w:line="255" w:lineRule="exact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INSTALATER GRIJANJA I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55"/>
        </w:trPr>
        <w:tc>
          <w:tcPr>
            <w:tcW w:w="262" w:type="dxa"/>
            <w:vMerge w:val="restart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before="81" w:line="255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before="81" w:line="255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H</w:t>
            </w:r>
          </w:p>
        </w:tc>
        <w:tc>
          <w:tcPr>
            <w:tcW w:w="3422" w:type="dxa"/>
            <w:vMerge/>
            <w:tcBorders>
              <w:top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81" w:line="25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165"/>
        </w:trPr>
        <w:tc>
          <w:tcPr>
            <w:tcW w:w="262" w:type="dxa"/>
            <w:vMerge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 w:val="restart"/>
            <w:tcBorders>
              <w:top w:val="nil"/>
            </w:tcBorders>
          </w:tcPr>
          <w:p w:rsidR="00B57F47" w:rsidRDefault="00AA35F8">
            <w:pPr>
              <w:pStyle w:val="TableParagraph"/>
              <w:spacing w:before="6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KLIMATIZACIJE- JMO</w:t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285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6" w:line="259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297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</w:tcPr>
          <w:p w:rsidR="00B57F47" w:rsidRDefault="00B57F47">
            <w:pPr>
              <w:pStyle w:val="TableParagraph"/>
              <w:rPr>
                <w:b/>
                <w:sz w:val="27"/>
              </w:rPr>
            </w:pPr>
          </w:p>
          <w:p w:rsidR="00B57F47" w:rsidRDefault="00AA35F8">
            <w:pPr>
              <w:pStyle w:val="TableParagraph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VODOINSTALATER- JMO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 w:line="24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76"/>
        </w:trPr>
        <w:tc>
          <w:tcPr>
            <w:tcW w:w="262" w:type="dxa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line="257" w:lineRule="exact"/>
              <w:ind w:right="9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H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line="257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 i</w:t>
            </w:r>
          </w:p>
        </w:tc>
      </w:tr>
      <w:tr w:rsidR="00B57F47">
        <w:trPr>
          <w:trHeight w:val="274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9" w:line="24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ugovori o naukovanju</w:t>
            </w:r>
          </w:p>
        </w:tc>
      </w:tr>
      <w:tr w:rsidR="00B57F47">
        <w:trPr>
          <w:trHeight w:val="322"/>
        </w:trPr>
        <w:tc>
          <w:tcPr>
            <w:tcW w:w="1037" w:type="dxa"/>
            <w:gridSpan w:val="2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159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 E</w:t>
            </w:r>
          </w:p>
        </w:tc>
        <w:tc>
          <w:tcPr>
            <w:tcW w:w="3422" w:type="dxa"/>
            <w:vMerge w:val="restart"/>
          </w:tcPr>
          <w:p w:rsidR="00B57F47" w:rsidRDefault="00AA35F8">
            <w:pPr>
              <w:pStyle w:val="TableParagraph"/>
              <w:spacing w:before="159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VOZAČ MOTORNOG VOZILA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37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81"/>
        </w:trPr>
        <w:tc>
          <w:tcPr>
            <w:tcW w:w="1037" w:type="dxa"/>
            <w:gridSpan w:val="2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16" w:line="24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</w:t>
            </w:r>
          </w:p>
        </w:tc>
      </w:tr>
      <w:tr w:rsidR="00B57F47">
        <w:trPr>
          <w:trHeight w:val="377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 w:val="restart"/>
            <w:tcBorders>
              <w:bottom w:val="nil"/>
            </w:tcBorders>
          </w:tcPr>
          <w:p w:rsidR="00B57F47" w:rsidRDefault="00B57F4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57F47" w:rsidRDefault="00AA35F8"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STROJARSKI RAČUNALNI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64"/>
        </w:trPr>
        <w:tc>
          <w:tcPr>
            <w:tcW w:w="262" w:type="dxa"/>
            <w:vMerge w:val="restart"/>
            <w:tcBorders>
              <w:top w:val="nil"/>
              <w:left w:val="single" w:sz="6" w:space="0" w:color="DFDFE2"/>
              <w:right w:val="nil"/>
            </w:tcBorders>
          </w:tcPr>
          <w:p w:rsidR="00B57F47" w:rsidRDefault="00AA35F8">
            <w:pPr>
              <w:pStyle w:val="TableParagraph"/>
              <w:spacing w:before="78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</w:tcBorders>
          </w:tcPr>
          <w:p w:rsidR="00B57F47" w:rsidRDefault="00AA35F8">
            <w:pPr>
              <w:pStyle w:val="TableParagraph"/>
              <w:spacing w:before="78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A</w:t>
            </w:r>
          </w:p>
        </w:tc>
        <w:tc>
          <w:tcPr>
            <w:tcW w:w="3422" w:type="dxa"/>
            <w:vMerge/>
            <w:tcBorders>
              <w:top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restart"/>
            <w:tcBorders>
              <w:top w:val="nil"/>
            </w:tcBorders>
          </w:tcPr>
          <w:p w:rsidR="00B57F47" w:rsidRDefault="00AA35F8">
            <w:pPr>
              <w:pStyle w:val="TableParagraph"/>
              <w:spacing w:before="78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</w:t>
            </w:r>
          </w:p>
        </w:tc>
      </w:tr>
      <w:tr w:rsidR="00B57F47">
        <w:trPr>
          <w:trHeight w:val="446"/>
        </w:trPr>
        <w:tc>
          <w:tcPr>
            <w:tcW w:w="262" w:type="dxa"/>
            <w:vMerge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2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TEHNIČAR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15"/>
        </w:trPr>
        <w:tc>
          <w:tcPr>
            <w:tcW w:w="1037" w:type="dxa"/>
            <w:gridSpan w:val="2"/>
            <w:vMerge w:val="restart"/>
            <w:tcBorders>
              <w:left w:val="single" w:sz="6" w:space="0" w:color="DFDFE2"/>
            </w:tcBorders>
          </w:tcPr>
          <w:p w:rsidR="00B57F47" w:rsidRDefault="00AA35F8">
            <w:pPr>
              <w:pStyle w:val="TableParagraph"/>
              <w:spacing w:before="159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 C</w:t>
            </w:r>
          </w:p>
        </w:tc>
        <w:tc>
          <w:tcPr>
            <w:tcW w:w="3422" w:type="dxa"/>
            <w:vMerge w:val="restart"/>
          </w:tcPr>
          <w:p w:rsidR="00B57F47" w:rsidRDefault="00AA35F8">
            <w:pPr>
              <w:pStyle w:val="TableParagraph"/>
              <w:spacing w:before="159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ELEKTROTEHNIČAR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liječnička</w:t>
            </w:r>
          </w:p>
        </w:tc>
      </w:tr>
      <w:tr w:rsidR="00B57F47">
        <w:trPr>
          <w:trHeight w:val="281"/>
        </w:trPr>
        <w:tc>
          <w:tcPr>
            <w:tcW w:w="1037" w:type="dxa"/>
            <w:gridSpan w:val="2"/>
            <w:vMerge/>
            <w:tcBorders>
              <w:top w:val="nil"/>
              <w:left w:val="single" w:sz="6" w:space="0" w:color="DFDFE2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before="16" w:line="245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svjedodžba medicine rada</w:t>
            </w:r>
          </w:p>
        </w:tc>
      </w:tr>
      <w:tr w:rsidR="00B57F47">
        <w:trPr>
          <w:trHeight w:val="380"/>
        </w:trPr>
        <w:tc>
          <w:tcPr>
            <w:tcW w:w="262" w:type="dxa"/>
            <w:tcBorders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B57F47" w:rsidRDefault="00B57F47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57F47" w:rsidRDefault="00820D73">
            <w:pPr>
              <w:pStyle w:val="TableParagraph"/>
              <w:spacing w:line="20" w:lineRule="exact"/>
              <w:ind w:left="766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.05pt;height:.95pt;mso-position-horizontal-relative:char;mso-position-vertical-relative:line" coordsize="21,19">
                  <o:lock v:ext="edit" rotation="t" position="t"/>
                  <v:rect id="_x0000_s1029" style="position:absolute;width:21;height:19" fillcolor="#9d9da0" stroked="f"/>
                  <w10:wrap type="none"/>
                  <w10:anchorlock/>
                </v:group>
              </w:pict>
            </w:r>
          </w:p>
        </w:tc>
        <w:tc>
          <w:tcPr>
            <w:tcW w:w="3422" w:type="dxa"/>
            <w:vMerge w:val="restart"/>
            <w:tcBorders>
              <w:bottom w:val="nil"/>
            </w:tcBorders>
          </w:tcPr>
          <w:p w:rsidR="00B57F47" w:rsidRDefault="00B57F47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57F47" w:rsidRDefault="00820D73">
            <w:pPr>
              <w:pStyle w:val="TableParagraph"/>
              <w:spacing w:line="20" w:lineRule="exact"/>
              <w:ind w:left="339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pt;height:.95pt;mso-position-horizontal-relative:char;mso-position-vertical-relative:line" coordsize="20,19">
                  <o:lock v:ext="edit" rotation="t" position="t"/>
                  <v:rect id="_x0000_s1027" style="position:absolute;width:20;height:19" fillcolor="#9d9da0" stroked="f"/>
                  <w10:wrap type="none"/>
                  <w10:anchorlock/>
                </v:group>
              </w:pict>
            </w:r>
          </w:p>
          <w:p w:rsidR="00B57F47" w:rsidRDefault="00AA35F8">
            <w:pPr>
              <w:pStyle w:val="TableParagraph"/>
              <w:spacing w:before="150" w:line="255" w:lineRule="exact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TEHNIČAR CESTOVNOG</w:t>
            </w:r>
          </w:p>
        </w:tc>
        <w:tc>
          <w:tcPr>
            <w:tcW w:w="2881" w:type="dxa"/>
            <w:tcBorders>
              <w:bottom w:val="nil"/>
            </w:tcBorders>
          </w:tcPr>
          <w:p w:rsidR="00B57F47" w:rsidRDefault="00AA35F8">
            <w:pPr>
              <w:pStyle w:val="TableParagraph"/>
              <w:spacing w:before="29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Upisnica, potvrda</w:t>
            </w:r>
          </w:p>
        </w:tc>
      </w:tr>
      <w:tr w:rsidR="00B57F47">
        <w:trPr>
          <w:trHeight w:val="244"/>
        </w:trPr>
        <w:tc>
          <w:tcPr>
            <w:tcW w:w="262" w:type="dxa"/>
            <w:vMerge w:val="restart"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AA35F8">
            <w:pPr>
              <w:pStyle w:val="TableParagraph"/>
              <w:spacing w:before="81" w:line="244" w:lineRule="exact"/>
              <w:ind w:left="5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nil"/>
            </w:tcBorders>
          </w:tcPr>
          <w:p w:rsidR="00B57F47" w:rsidRDefault="00AA35F8">
            <w:pPr>
              <w:pStyle w:val="TableParagraph"/>
              <w:spacing w:before="81" w:line="244" w:lineRule="exact"/>
              <w:ind w:left="25"/>
              <w:rPr>
                <w:sz w:val="23"/>
              </w:rPr>
            </w:pPr>
            <w:r>
              <w:rPr>
                <w:w w:val="103"/>
                <w:sz w:val="23"/>
              </w:rPr>
              <w:t>F</w:t>
            </w:r>
          </w:p>
        </w:tc>
        <w:tc>
          <w:tcPr>
            <w:tcW w:w="3422" w:type="dxa"/>
            <w:vMerge/>
            <w:tcBorders>
              <w:top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B57F47" w:rsidRDefault="00AA35F8">
            <w:pPr>
              <w:pStyle w:val="TableParagraph"/>
              <w:spacing w:before="81" w:line="244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nadležnoga školskog</w:t>
            </w:r>
          </w:p>
        </w:tc>
      </w:tr>
      <w:tr w:rsidR="00B57F47">
        <w:trPr>
          <w:trHeight w:val="147"/>
        </w:trPr>
        <w:tc>
          <w:tcPr>
            <w:tcW w:w="262" w:type="dxa"/>
            <w:vMerge/>
            <w:tcBorders>
              <w:top w:val="nil"/>
              <w:left w:val="single" w:sz="6" w:space="0" w:color="DFDFE2"/>
              <w:bottom w:val="nil"/>
              <w:right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 w:val="restart"/>
            <w:tcBorders>
              <w:top w:val="nil"/>
            </w:tcBorders>
          </w:tcPr>
          <w:p w:rsidR="00B57F47" w:rsidRDefault="00AA35F8">
            <w:pPr>
              <w:pStyle w:val="TableParagraph"/>
              <w:spacing w:before="6"/>
              <w:ind w:left="28"/>
              <w:rPr>
                <w:sz w:val="23"/>
              </w:rPr>
            </w:pPr>
            <w:r>
              <w:rPr>
                <w:w w:val="105"/>
                <w:sz w:val="23"/>
              </w:rPr>
              <w:t>PROMETA</w:t>
            </w:r>
            <w:r w:rsidR="005F6ED4">
              <w:rPr>
                <w:w w:val="105"/>
                <w:sz w:val="23"/>
              </w:rPr>
              <w:t xml:space="preserve"> – novi strukovni kurikulum</w:t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</w:tr>
      <w:tr w:rsidR="00B57F47">
        <w:trPr>
          <w:trHeight w:val="331"/>
        </w:trPr>
        <w:tc>
          <w:tcPr>
            <w:tcW w:w="262" w:type="dxa"/>
            <w:tcBorders>
              <w:top w:val="nil"/>
              <w:left w:val="single" w:sz="6" w:space="0" w:color="DFDFE2"/>
              <w:righ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775" w:type="dxa"/>
            <w:tcBorders>
              <w:top w:val="nil"/>
              <w:left w:val="nil"/>
            </w:tcBorders>
          </w:tcPr>
          <w:p w:rsidR="00B57F47" w:rsidRDefault="00B57F47">
            <w:pPr>
              <w:pStyle w:val="TableParagraph"/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57F47" w:rsidRDefault="00B57F4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B57F47" w:rsidRDefault="00AA35F8">
            <w:pPr>
              <w:pStyle w:val="TableParagraph"/>
              <w:spacing w:line="259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liječnika</w:t>
            </w:r>
          </w:p>
        </w:tc>
      </w:tr>
    </w:tbl>
    <w:p w:rsidR="00B57F47" w:rsidRDefault="00B57F47">
      <w:pPr>
        <w:spacing w:line="259" w:lineRule="exact"/>
        <w:rPr>
          <w:sz w:val="23"/>
        </w:rPr>
        <w:sectPr w:rsidR="00B57F47">
          <w:pgSz w:w="11910" w:h="16850"/>
          <w:pgMar w:top="720" w:right="680" w:bottom="280" w:left="560" w:header="720" w:footer="720" w:gutter="0"/>
          <w:cols w:space="720"/>
        </w:sectPr>
      </w:pPr>
    </w:p>
    <w:p w:rsidR="00B57F47" w:rsidRDefault="00AA35F8">
      <w:pPr>
        <w:pStyle w:val="Odlomakpopisa"/>
        <w:numPr>
          <w:ilvl w:val="0"/>
          <w:numId w:val="1"/>
        </w:numPr>
        <w:tabs>
          <w:tab w:val="left" w:pos="579"/>
        </w:tabs>
        <w:spacing w:before="78"/>
        <w:ind w:left="578" w:hanging="297"/>
        <w:jc w:val="left"/>
        <w:rPr>
          <w:b/>
          <w:sz w:val="29"/>
        </w:rPr>
      </w:pPr>
      <w:r>
        <w:rPr>
          <w:b/>
          <w:sz w:val="29"/>
        </w:rPr>
        <w:lastRenderedPageBreak/>
        <w:t>DATUM ODRŽAVANJA PROVJERE ZNANJA STRANIH</w:t>
      </w:r>
      <w:r>
        <w:rPr>
          <w:b/>
          <w:spacing w:val="-8"/>
          <w:sz w:val="29"/>
        </w:rPr>
        <w:t xml:space="preserve"> </w:t>
      </w:r>
      <w:r>
        <w:rPr>
          <w:b/>
          <w:sz w:val="29"/>
        </w:rPr>
        <w:t>JEZIKA</w:t>
      </w:r>
    </w:p>
    <w:p w:rsidR="00B57F47" w:rsidRDefault="00AA35F8" w:rsidP="00820D73">
      <w:pPr>
        <w:pStyle w:val="Tijeloteksta"/>
        <w:spacing w:before="277" w:line="254" w:lineRule="auto"/>
        <w:ind w:left="578" w:right="843"/>
        <w:rPr>
          <w:w w:val="105"/>
        </w:rPr>
      </w:pPr>
      <w:r>
        <w:rPr>
          <w:w w:val="105"/>
        </w:rPr>
        <w:t>Provjere znanja stranog jezika, za učenike koji u osnovnoj školi nisu učili engleski jezik, održat će se</w:t>
      </w:r>
      <w:r w:rsidR="00820D73">
        <w:t xml:space="preserve"> </w:t>
      </w:r>
      <w:r w:rsidR="00A54F48">
        <w:rPr>
          <w:w w:val="105"/>
        </w:rPr>
        <w:t>13</w:t>
      </w:r>
      <w:r>
        <w:rPr>
          <w:w w:val="105"/>
        </w:rPr>
        <w:t>.</w:t>
      </w:r>
      <w:r w:rsidR="00A54F48">
        <w:rPr>
          <w:w w:val="105"/>
        </w:rPr>
        <w:t>7</w:t>
      </w:r>
      <w:r>
        <w:rPr>
          <w:w w:val="105"/>
        </w:rPr>
        <w:t>.20</w:t>
      </w:r>
      <w:r w:rsidR="00A54F48">
        <w:rPr>
          <w:w w:val="105"/>
        </w:rPr>
        <w:t>20</w:t>
      </w:r>
      <w:r w:rsidR="00820D73">
        <w:rPr>
          <w:w w:val="105"/>
        </w:rPr>
        <w:t xml:space="preserve"> U 9:00 h.</w:t>
      </w:r>
    </w:p>
    <w:p w:rsidR="00820D73" w:rsidRDefault="00820D73" w:rsidP="00820D73">
      <w:pPr>
        <w:pStyle w:val="Tijeloteksta"/>
        <w:spacing w:before="277" w:line="254" w:lineRule="auto"/>
        <w:ind w:left="578" w:right="843"/>
      </w:pPr>
      <w:r>
        <w:rPr>
          <w:w w:val="105"/>
        </w:rPr>
        <w:t>Za kandidate s teškoćama u razvoju termin provjere je 1.7.2020. u 9:00 h.</w:t>
      </w:r>
      <w:bookmarkStart w:id="0" w:name="_GoBack"/>
      <w:bookmarkEnd w:id="0"/>
    </w:p>
    <w:p w:rsidR="00B57F47" w:rsidRDefault="00B57F47">
      <w:pPr>
        <w:pStyle w:val="Tijeloteksta"/>
        <w:spacing w:before="1"/>
        <w:rPr>
          <w:sz w:val="24"/>
        </w:rPr>
      </w:pPr>
    </w:p>
    <w:p w:rsidR="00B57F47" w:rsidRDefault="00AA35F8">
      <w:pPr>
        <w:pStyle w:val="Naslov2"/>
        <w:numPr>
          <w:ilvl w:val="0"/>
          <w:numId w:val="1"/>
        </w:numPr>
        <w:tabs>
          <w:tab w:val="left" w:pos="939"/>
        </w:tabs>
        <w:ind w:left="938" w:hanging="361"/>
        <w:jc w:val="left"/>
      </w:pPr>
      <w:r>
        <w:t>POPIS STRANIH</w:t>
      </w:r>
      <w:r>
        <w:rPr>
          <w:spacing w:val="-6"/>
        </w:rPr>
        <w:t xml:space="preserve"> </w:t>
      </w:r>
      <w:r>
        <w:t>JEZIKA</w:t>
      </w:r>
    </w:p>
    <w:p w:rsidR="00B57F47" w:rsidRDefault="00B57F47">
      <w:pPr>
        <w:pStyle w:val="Tijeloteksta"/>
        <w:spacing w:before="7"/>
        <w:rPr>
          <w:b/>
          <w:sz w:val="26"/>
        </w:rPr>
      </w:pPr>
    </w:p>
    <w:p w:rsidR="00B57F47" w:rsidRDefault="00AA35F8">
      <w:pPr>
        <w:pStyle w:val="Tijeloteksta"/>
        <w:spacing w:before="1"/>
        <w:ind w:left="578"/>
      </w:pPr>
      <w:r>
        <w:rPr>
          <w:w w:val="105"/>
        </w:rPr>
        <w:t>Strani jezik koji se izvodi u školi kao obvezni nastavni predmet je ENGLESKI JEZIK.</w:t>
      </w:r>
    </w:p>
    <w:sectPr w:rsidR="00B57F47">
      <w:pgSz w:w="11910" w:h="16850"/>
      <w:pgMar w:top="80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4037"/>
    <w:multiLevelType w:val="hybridMultilevel"/>
    <w:tmpl w:val="5DE4588A"/>
    <w:lvl w:ilvl="0" w:tplc="0AB29A36">
      <w:start w:val="3"/>
      <w:numFmt w:val="decimal"/>
      <w:lvlText w:val="%1."/>
      <w:lvlJc w:val="left"/>
      <w:pPr>
        <w:ind w:left="469" w:hanging="310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A078B7AA">
      <w:numFmt w:val="bullet"/>
      <w:lvlText w:val="-"/>
      <w:lvlJc w:val="left"/>
      <w:pPr>
        <w:ind w:left="1378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hr-HR" w:eastAsia="en-US" w:bidi="ar-SA"/>
      </w:rPr>
    </w:lvl>
    <w:lvl w:ilvl="2" w:tplc="751E6FA6">
      <w:numFmt w:val="bullet"/>
      <w:lvlText w:val="•"/>
      <w:lvlJc w:val="left"/>
      <w:pPr>
        <w:ind w:left="2411" w:hanging="361"/>
      </w:pPr>
      <w:rPr>
        <w:rFonts w:hint="default"/>
        <w:lang w:val="hr-HR" w:eastAsia="en-US" w:bidi="ar-SA"/>
      </w:rPr>
    </w:lvl>
    <w:lvl w:ilvl="3" w:tplc="AB08E936">
      <w:numFmt w:val="bullet"/>
      <w:lvlText w:val="•"/>
      <w:lvlJc w:val="left"/>
      <w:pPr>
        <w:ind w:left="3442" w:hanging="361"/>
      </w:pPr>
      <w:rPr>
        <w:rFonts w:hint="default"/>
        <w:lang w:val="hr-HR" w:eastAsia="en-US" w:bidi="ar-SA"/>
      </w:rPr>
    </w:lvl>
    <w:lvl w:ilvl="4" w:tplc="3ADEE56E">
      <w:numFmt w:val="bullet"/>
      <w:lvlText w:val="•"/>
      <w:lvlJc w:val="left"/>
      <w:pPr>
        <w:ind w:left="4473" w:hanging="361"/>
      </w:pPr>
      <w:rPr>
        <w:rFonts w:hint="default"/>
        <w:lang w:val="hr-HR" w:eastAsia="en-US" w:bidi="ar-SA"/>
      </w:rPr>
    </w:lvl>
    <w:lvl w:ilvl="5" w:tplc="63B2FC00">
      <w:numFmt w:val="bullet"/>
      <w:lvlText w:val="•"/>
      <w:lvlJc w:val="left"/>
      <w:pPr>
        <w:ind w:left="5505" w:hanging="361"/>
      </w:pPr>
      <w:rPr>
        <w:rFonts w:hint="default"/>
        <w:lang w:val="hr-HR" w:eastAsia="en-US" w:bidi="ar-SA"/>
      </w:rPr>
    </w:lvl>
    <w:lvl w:ilvl="6" w:tplc="31C00570">
      <w:numFmt w:val="bullet"/>
      <w:lvlText w:val="•"/>
      <w:lvlJc w:val="left"/>
      <w:pPr>
        <w:ind w:left="6536" w:hanging="361"/>
      </w:pPr>
      <w:rPr>
        <w:rFonts w:hint="default"/>
        <w:lang w:val="hr-HR" w:eastAsia="en-US" w:bidi="ar-SA"/>
      </w:rPr>
    </w:lvl>
    <w:lvl w:ilvl="7" w:tplc="03AEA1A8">
      <w:numFmt w:val="bullet"/>
      <w:lvlText w:val="•"/>
      <w:lvlJc w:val="left"/>
      <w:pPr>
        <w:ind w:left="7567" w:hanging="361"/>
      </w:pPr>
      <w:rPr>
        <w:rFonts w:hint="default"/>
        <w:lang w:val="hr-HR" w:eastAsia="en-US" w:bidi="ar-SA"/>
      </w:rPr>
    </w:lvl>
    <w:lvl w:ilvl="8" w:tplc="3CBA1326">
      <w:numFmt w:val="bullet"/>
      <w:lvlText w:val="•"/>
      <w:lvlJc w:val="left"/>
      <w:pPr>
        <w:ind w:left="8599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73DD2E68"/>
    <w:multiLevelType w:val="hybridMultilevel"/>
    <w:tmpl w:val="1E703402"/>
    <w:lvl w:ilvl="0" w:tplc="7B2CB1D6">
      <w:start w:val="1"/>
      <w:numFmt w:val="decimal"/>
      <w:lvlText w:val="%1."/>
      <w:lvlJc w:val="left"/>
      <w:pPr>
        <w:ind w:left="498" w:hanging="202"/>
      </w:pPr>
      <w:rPr>
        <w:rFonts w:ascii="Times New Roman" w:eastAsia="Times New Roman" w:hAnsi="Times New Roman" w:cs="Times New Roman" w:hint="default"/>
        <w:spacing w:val="3"/>
        <w:w w:val="103"/>
        <w:sz w:val="23"/>
        <w:szCs w:val="23"/>
        <w:lang w:val="hr-HR" w:eastAsia="en-US" w:bidi="ar-SA"/>
      </w:rPr>
    </w:lvl>
    <w:lvl w:ilvl="1" w:tplc="EFB22AA8">
      <w:numFmt w:val="bullet"/>
      <w:lvlText w:val="•"/>
      <w:lvlJc w:val="left"/>
      <w:pPr>
        <w:ind w:left="1516" w:hanging="202"/>
      </w:pPr>
      <w:rPr>
        <w:rFonts w:hint="default"/>
        <w:lang w:val="hr-HR" w:eastAsia="en-US" w:bidi="ar-SA"/>
      </w:rPr>
    </w:lvl>
    <w:lvl w:ilvl="2" w:tplc="C292EFD2">
      <w:numFmt w:val="bullet"/>
      <w:lvlText w:val="•"/>
      <w:lvlJc w:val="left"/>
      <w:pPr>
        <w:ind w:left="2532" w:hanging="202"/>
      </w:pPr>
      <w:rPr>
        <w:rFonts w:hint="default"/>
        <w:lang w:val="hr-HR" w:eastAsia="en-US" w:bidi="ar-SA"/>
      </w:rPr>
    </w:lvl>
    <w:lvl w:ilvl="3" w:tplc="EF486734">
      <w:numFmt w:val="bullet"/>
      <w:lvlText w:val="•"/>
      <w:lvlJc w:val="left"/>
      <w:pPr>
        <w:ind w:left="3548" w:hanging="202"/>
      </w:pPr>
      <w:rPr>
        <w:rFonts w:hint="default"/>
        <w:lang w:val="hr-HR" w:eastAsia="en-US" w:bidi="ar-SA"/>
      </w:rPr>
    </w:lvl>
    <w:lvl w:ilvl="4" w:tplc="A08804D4">
      <w:numFmt w:val="bullet"/>
      <w:lvlText w:val="•"/>
      <w:lvlJc w:val="left"/>
      <w:pPr>
        <w:ind w:left="4564" w:hanging="202"/>
      </w:pPr>
      <w:rPr>
        <w:rFonts w:hint="default"/>
        <w:lang w:val="hr-HR" w:eastAsia="en-US" w:bidi="ar-SA"/>
      </w:rPr>
    </w:lvl>
    <w:lvl w:ilvl="5" w:tplc="ACDE3D90">
      <w:numFmt w:val="bullet"/>
      <w:lvlText w:val="•"/>
      <w:lvlJc w:val="left"/>
      <w:pPr>
        <w:ind w:left="5580" w:hanging="202"/>
      </w:pPr>
      <w:rPr>
        <w:rFonts w:hint="default"/>
        <w:lang w:val="hr-HR" w:eastAsia="en-US" w:bidi="ar-SA"/>
      </w:rPr>
    </w:lvl>
    <w:lvl w:ilvl="6" w:tplc="2D2C55A4">
      <w:numFmt w:val="bullet"/>
      <w:lvlText w:val="•"/>
      <w:lvlJc w:val="left"/>
      <w:pPr>
        <w:ind w:left="6596" w:hanging="202"/>
      </w:pPr>
      <w:rPr>
        <w:rFonts w:hint="default"/>
        <w:lang w:val="hr-HR" w:eastAsia="en-US" w:bidi="ar-SA"/>
      </w:rPr>
    </w:lvl>
    <w:lvl w:ilvl="7" w:tplc="DD165318">
      <w:numFmt w:val="bullet"/>
      <w:lvlText w:val="•"/>
      <w:lvlJc w:val="left"/>
      <w:pPr>
        <w:ind w:left="7613" w:hanging="202"/>
      </w:pPr>
      <w:rPr>
        <w:rFonts w:hint="default"/>
        <w:lang w:val="hr-HR" w:eastAsia="en-US" w:bidi="ar-SA"/>
      </w:rPr>
    </w:lvl>
    <w:lvl w:ilvl="8" w:tplc="20862650">
      <w:numFmt w:val="bullet"/>
      <w:lvlText w:val="•"/>
      <w:lvlJc w:val="left"/>
      <w:pPr>
        <w:ind w:left="8629" w:hanging="20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F47"/>
    <w:rsid w:val="0008284D"/>
    <w:rsid w:val="000B4720"/>
    <w:rsid w:val="00121625"/>
    <w:rsid w:val="005F6ED4"/>
    <w:rsid w:val="00626A1E"/>
    <w:rsid w:val="00820D73"/>
    <w:rsid w:val="00A54F48"/>
    <w:rsid w:val="00AA35F8"/>
    <w:rsid w:val="00B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90CE4D2"/>
  <w15:docId w15:val="{AD52E878-EFEF-4322-9625-22DAAE13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4"/>
      <w:ind w:left="297" w:hanging="310"/>
      <w:outlineLvl w:val="0"/>
    </w:pPr>
    <w:rPr>
      <w:b/>
      <w:bCs/>
      <w:sz w:val="30"/>
      <w:szCs w:val="30"/>
    </w:rPr>
  </w:style>
  <w:style w:type="paragraph" w:styleId="Naslov2">
    <w:name w:val="heading 2"/>
    <w:basedOn w:val="Normal"/>
    <w:uiPriority w:val="9"/>
    <w:unhideWhenUsed/>
    <w:qFormat/>
    <w:pPr>
      <w:ind w:left="297" w:hanging="361"/>
      <w:outlineLvl w:val="1"/>
    </w:pPr>
    <w:rPr>
      <w:b/>
      <w:bCs/>
      <w:sz w:val="29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49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s@ss-rboskovic-sinj.skole.h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70A0-C1B2-4492-B944-E37667E7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Grgo Dukić</cp:lastModifiedBy>
  <cp:revision>7</cp:revision>
  <dcterms:created xsi:type="dcterms:W3CDTF">2020-05-25T09:21:00Z</dcterms:created>
  <dcterms:modified xsi:type="dcterms:W3CDTF">2020-06-02T16:13:00Z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